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4A8F" w14:textId="77777777" w:rsidR="00D42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LISTA DE MATERIALES 4° MEDIO 202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4</w:t>
      </w: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.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634413C0" w14:textId="77777777" w:rsidR="00996915" w:rsidRDefault="00996915" w:rsidP="00D51D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after="240" w:line="240" w:lineRule="auto"/>
        <w:ind w:left="42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66A3DDF" w14:textId="50DDAD09" w:rsidR="00D426C1" w:rsidRDefault="00000000" w:rsidP="00D51D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after="240" w:line="240" w:lineRule="auto"/>
        <w:ind w:left="4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Materiales comunes para todas las asignaturas: </w:t>
      </w:r>
    </w:p>
    <w:tbl>
      <w:tblPr>
        <w:tblStyle w:val="a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646"/>
      </w:tblGrid>
      <w:tr w:rsidR="00D426C1" w14:paraId="3447D2E3" w14:textId="77777777" w:rsidTr="00321476">
        <w:trPr>
          <w:trHeight w:val="154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45966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6592D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Estuche.</w:t>
            </w:r>
          </w:p>
        </w:tc>
      </w:tr>
      <w:tr w:rsidR="00D426C1" w14:paraId="4789A27A" w14:textId="77777777" w:rsidTr="00321476">
        <w:trPr>
          <w:trHeight w:val="62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2981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1371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Resmas tamaño oficio</w:t>
            </w:r>
          </w:p>
        </w:tc>
      </w:tr>
      <w:tr w:rsidR="00D426C1" w14:paraId="27D7B6C3" w14:textId="77777777" w:rsidTr="00321476">
        <w:trPr>
          <w:trHeight w:val="154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B06A7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AF076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Plumones de pizarra</w:t>
            </w:r>
          </w:p>
        </w:tc>
      </w:tr>
      <w:tr w:rsidR="00D426C1" w14:paraId="092019DE" w14:textId="77777777" w:rsidTr="00321476">
        <w:trPr>
          <w:trHeight w:val="34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B0CCA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672D5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Masking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tape</w:t>
            </w:r>
          </w:p>
        </w:tc>
      </w:tr>
    </w:tbl>
    <w:p w14:paraId="2F8D0DE0" w14:textId="77777777" w:rsidR="00D426C1" w:rsidRDefault="00D426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E49DE9" w14:textId="449FDB47" w:rsidR="00D426C1" w:rsidRDefault="00000000" w:rsidP="00996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4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Los alumnos deben tener diariamente: </w:t>
      </w:r>
    </w:p>
    <w:tbl>
      <w:tblPr>
        <w:tblStyle w:val="a0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646"/>
      </w:tblGrid>
      <w:tr w:rsidR="00D426C1" w14:paraId="585338B1" w14:textId="77777777" w:rsidTr="00321476">
        <w:trPr>
          <w:trHeight w:val="55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9F40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C4F84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Lápiz pasta rojo y uno negro.</w:t>
            </w:r>
          </w:p>
        </w:tc>
      </w:tr>
      <w:tr w:rsidR="00D426C1" w14:paraId="3C93FF87" w14:textId="77777777" w:rsidTr="00321476">
        <w:trPr>
          <w:trHeight w:val="13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2D1EB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BE243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Lápiz mina negro o Portaminas.</w:t>
            </w:r>
          </w:p>
        </w:tc>
      </w:tr>
      <w:tr w:rsidR="00D426C1" w14:paraId="06ECC627" w14:textId="77777777" w:rsidTr="00321476">
        <w:trPr>
          <w:trHeight w:val="8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EBA0F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8705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Destacador.</w:t>
            </w:r>
          </w:p>
        </w:tc>
      </w:tr>
      <w:tr w:rsidR="00D426C1" w14:paraId="0EB4914D" w14:textId="77777777" w:rsidTr="00321476">
        <w:trPr>
          <w:trHeight w:val="19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A790B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281A6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9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Goma de borrar.</w:t>
            </w:r>
          </w:p>
        </w:tc>
      </w:tr>
      <w:tr w:rsidR="00D426C1" w14:paraId="0407A783" w14:textId="77777777" w:rsidTr="00321476">
        <w:trPr>
          <w:trHeight w:val="2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0233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C4675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7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Sacapuntas de metal.</w:t>
            </w:r>
          </w:p>
        </w:tc>
      </w:tr>
      <w:tr w:rsidR="00D426C1" w14:paraId="582A4ECF" w14:textId="77777777" w:rsidTr="00321476">
        <w:trPr>
          <w:trHeight w:val="218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1F820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8AB8F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Lápiz Corrector.</w:t>
            </w:r>
          </w:p>
        </w:tc>
      </w:tr>
      <w:tr w:rsidR="00D426C1" w14:paraId="4068CCA9" w14:textId="77777777" w:rsidTr="00321476">
        <w:trPr>
          <w:trHeight w:val="168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E4E70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0677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Pegamento en barra adhesivo 21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grs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.</w:t>
            </w:r>
          </w:p>
        </w:tc>
      </w:tr>
      <w:tr w:rsidR="00D426C1" w14:paraId="407D008C" w14:textId="77777777" w:rsidTr="00321476">
        <w:trPr>
          <w:trHeight w:val="25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04989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1D3F4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1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Tijera punta roma.</w:t>
            </w:r>
          </w:p>
        </w:tc>
      </w:tr>
      <w:tr w:rsidR="00D426C1" w14:paraId="1148DD2E" w14:textId="77777777" w:rsidTr="00321476">
        <w:trPr>
          <w:trHeight w:val="6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ACA96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A9A28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Caja de lápices de 12 colores.</w:t>
            </w:r>
          </w:p>
        </w:tc>
      </w:tr>
      <w:tr w:rsidR="00D426C1" w14:paraId="06D30A5B" w14:textId="77777777" w:rsidTr="00D51D5D">
        <w:trPr>
          <w:trHeight w:val="145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9EFB9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6706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8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Regla de 15 cm</w:t>
            </w:r>
          </w:p>
        </w:tc>
      </w:tr>
    </w:tbl>
    <w:p w14:paraId="6940E8DF" w14:textId="77777777" w:rsidR="00D426C1" w:rsidRDefault="00D426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0F624C" w14:textId="77777777" w:rsidR="00D426C1" w:rsidRDefault="00000000" w:rsidP="00996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Lenguaje y Comunicación: </w:t>
      </w:r>
    </w:p>
    <w:tbl>
      <w:tblPr>
        <w:tblStyle w:val="a1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646"/>
      </w:tblGrid>
      <w:tr w:rsidR="00D426C1" w14:paraId="1FA80865" w14:textId="77777777" w:rsidTr="00996915">
        <w:trPr>
          <w:trHeight w:val="171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AA3E6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816C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Cuaderno Universitario matemática 100 hojas cuadro grande.</w:t>
            </w:r>
          </w:p>
        </w:tc>
      </w:tr>
      <w:tr w:rsidR="00D426C1" w14:paraId="7AAA78BA" w14:textId="77777777" w:rsidTr="00996915">
        <w:trPr>
          <w:trHeight w:val="10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6BD6C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D8A95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Carpeta 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roja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plastificada con archivador</w:t>
            </w:r>
          </w:p>
        </w:tc>
      </w:tr>
    </w:tbl>
    <w:p w14:paraId="0DEBA2DE" w14:textId="77777777" w:rsidR="00D426C1" w:rsidRDefault="00D426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B215F8" w14:textId="45B692A7" w:rsidR="00D426C1" w:rsidRDefault="00000000" w:rsidP="00996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Electivo de </w:t>
      </w:r>
      <w:proofErr w:type="gramStart"/>
      <w:r>
        <w:rPr>
          <w:rFonts w:ascii="Calibri" w:eastAsia="Calibri" w:hAnsi="Calibri" w:cs="Calibri"/>
          <w:b/>
          <w:color w:val="000000"/>
        </w:rPr>
        <w:t xml:space="preserve">Lenguaje </w:t>
      </w:r>
      <w:r w:rsidR="00996915">
        <w:rPr>
          <w:rFonts w:ascii="Calibri" w:eastAsia="Calibri" w:hAnsi="Calibri" w:cs="Calibri"/>
          <w:b/>
          <w:color w:val="000000"/>
        </w:rPr>
        <w:t>:</w:t>
      </w:r>
      <w:proofErr w:type="gramEnd"/>
    </w:p>
    <w:tbl>
      <w:tblPr>
        <w:tblStyle w:val="a2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646"/>
      </w:tblGrid>
      <w:tr w:rsidR="00D426C1" w14:paraId="65FE766B" w14:textId="77777777" w:rsidTr="00996915">
        <w:trPr>
          <w:trHeight w:val="24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19558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B5165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Cuaderno Universitario matemática 100 hojas cuadro grande.</w:t>
            </w:r>
          </w:p>
        </w:tc>
      </w:tr>
      <w:tr w:rsidR="00D426C1" w14:paraId="173BD82D" w14:textId="77777777" w:rsidTr="00996915">
        <w:trPr>
          <w:trHeight w:val="18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1C1E8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8D5B8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Carpeta</w:t>
            </w:r>
          </w:p>
        </w:tc>
      </w:tr>
      <w:tr w:rsidR="00D426C1" w14:paraId="0C01D47C" w14:textId="77777777" w:rsidTr="00996915">
        <w:trPr>
          <w:trHeight w:val="26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0F223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626F8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Lectura semestre 1: La tristeza de las cosas - Ferrada (lectura sujeta a cambios)</w:t>
            </w:r>
          </w:p>
        </w:tc>
      </w:tr>
      <w:tr w:rsidR="00D426C1" w14:paraId="2A58B42A" w14:textId="77777777" w:rsidTr="00996915">
        <w:trPr>
          <w:trHeight w:val="21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4B19" w14:textId="77777777" w:rsidR="00D426C1" w:rsidRDefault="00D42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AE4D0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9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Las lecturas complementarias serán solicitadas durante el año con anticipación.</w:t>
            </w:r>
          </w:p>
        </w:tc>
      </w:tr>
    </w:tbl>
    <w:p w14:paraId="2804765E" w14:textId="77777777" w:rsidR="00D426C1" w:rsidRDefault="00D426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3DB616" w14:textId="40566DFF" w:rsidR="00D426C1" w:rsidRDefault="00D426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C6A055" w14:textId="3501CEC5" w:rsidR="00A3355D" w:rsidRDefault="00A335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663901" w14:textId="69A5A23E" w:rsidR="00A3355D" w:rsidRDefault="00A335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4E1E49" w14:textId="59EC905D" w:rsidR="00A3355D" w:rsidRDefault="00A335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36B2250" w14:textId="201051CC" w:rsidR="00A3355D" w:rsidRDefault="00A335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1EC6D1" w14:textId="77777777" w:rsidR="00A3355D" w:rsidRDefault="00A335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B734CD5" w14:textId="77777777" w:rsidR="00996915" w:rsidRDefault="00996915" w:rsidP="00A3355D">
      <w:pPr>
        <w:widowControl w:val="0"/>
        <w:spacing w:after="240"/>
        <w:rPr>
          <w:rFonts w:asciiTheme="majorHAnsi" w:hAnsiTheme="majorHAnsi" w:cstheme="majorHAnsi"/>
          <w:b/>
          <w:bCs/>
        </w:rPr>
      </w:pPr>
    </w:p>
    <w:p w14:paraId="67643AD3" w14:textId="0824EBB6" w:rsidR="00A3355D" w:rsidRDefault="00A3355D" w:rsidP="00A3355D">
      <w:pPr>
        <w:widowControl w:val="0"/>
        <w:spacing w:after="240"/>
      </w:pPr>
      <w:r w:rsidRPr="00A3355D">
        <w:rPr>
          <w:rFonts w:asciiTheme="majorHAnsi" w:hAnsiTheme="majorHAnsi" w:cstheme="majorHAnsi"/>
          <w:b/>
          <w:bCs/>
        </w:rPr>
        <w:t xml:space="preserve">Plan </w:t>
      </w:r>
      <w:proofErr w:type="gramStart"/>
      <w:r w:rsidRPr="00A3355D">
        <w:rPr>
          <w:rFonts w:asciiTheme="majorHAnsi" w:hAnsiTheme="majorHAnsi" w:cstheme="majorHAnsi"/>
          <w:b/>
          <w:bCs/>
        </w:rPr>
        <w:t>Lector :</w:t>
      </w:r>
      <w:proofErr w:type="gramEnd"/>
      <w:r w:rsidRPr="00A3355D">
        <w:rPr>
          <w:rFonts w:asciiTheme="majorHAnsi" w:hAnsiTheme="majorHAnsi" w:cstheme="majorHAnsi"/>
          <w:b/>
          <w:bCs/>
        </w:rPr>
        <w:t xml:space="preserve"> </w:t>
      </w:r>
      <w:r w:rsidRPr="00A3355D">
        <w:rPr>
          <w:rFonts w:asciiTheme="majorHAnsi" w:eastAsia="Calibri" w:hAnsiTheme="majorHAnsi" w:cstheme="majorHAnsi"/>
          <w:b/>
          <w:bCs/>
          <w:color w:val="000000"/>
          <w:sz w:val="21"/>
          <w:szCs w:val="21"/>
        </w:rPr>
        <w:t>Las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 lecturas complementarias serán avisadas durante el año con anticipación</w:t>
      </w:r>
    </w:p>
    <w:tbl>
      <w:tblPr>
        <w:tblStyle w:val="af1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4962"/>
        <w:gridCol w:w="3260"/>
      </w:tblGrid>
      <w:tr w:rsidR="00A3355D" w14:paraId="07920A54" w14:textId="77777777" w:rsidTr="00996915">
        <w:trPr>
          <w:trHeight w:val="480"/>
        </w:trPr>
        <w:tc>
          <w:tcPr>
            <w:tcW w:w="991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90F0" w14:textId="77777777" w:rsidR="00A3355D" w:rsidRDefault="00A3355D" w:rsidP="00A3355D">
            <w:pPr>
              <w:widowControl w:val="0"/>
              <w:spacing w:line="240" w:lineRule="auto"/>
              <w:ind w:left="13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Lecturas </w:t>
            </w:r>
            <w:proofErr w:type="gramStart"/>
            <w:r>
              <w:rPr>
                <w:rFonts w:ascii="Calibri" w:eastAsia="Calibri" w:hAnsi="Calibri" w:cs="Calibri"/>
                <w:b/>
              </w:rPr>
              <w:t>complementarias  IV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Medio común 2024</w:t>
            </w:r>
          </w:p>
        </w:tc>
      </w:tr>
      <w:tr w:rsidR="00A3355D" w14:paraId="0DEC2DAF" w14:textId="77777777" w:rsidTr="00996915">
        <w:trPr>
          <w:trHeight w:val="500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2E267" w14:textId="08EFF0E0" w:rsidR="00A3355D" w:rsidRDefault="00A3355D" w:rsidP="00A3355D">
            <w:pPr>
              <w:widowControl w:val="0"/>
              <w:spacing w:line="240" w:lineRule="auto"/>
              <w:ind w:left="13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Mes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517F" w14:textId="77F884BC" w:rsidR="00A3355D" w:rsidRDefault="00A3355D" w:rsidP="00A3355D">
            <w:pPr>
              <w:widowControl w:val="0"/>
              <w:spacing w:line="240" w:lineRule="auto"/>
              <w:ind w:left="14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Libro, autor/a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76B4C" w14:textId="14090574" w:rsidR="00A3355D" w:rsidRDefault="00A3355D" w:rsidP="00A3355D">
            <w:pPr>
              <w:widowControl w:val="0"/>
              <w:spacing w:line="240" w:lineRule="auto"/>
              <w:ind w:left="13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Editorial</w:t>
            </w:r>
          </w:p>
        </w:tc>
      </w:tr>
      <w:tr w:rsidR="00A3355D" w14:paraId="01EB4C75" w14:textId="77777777" w:rsidTr="00996915">
        <w:trPr>
          <w:trHeight w:val="500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15BB4" w14:textId="5038537E" w:rsidR="00A3355D" w:rsidRDefault="00A3355D" w:rsidP="00A335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Marzo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7ED06" w14:textId="2164A95A" w:rsidR="00A3355D" w:rsidRPr="00A3355D" w:rsidRDefault="00A3355D" w:rsidP="00A3355D">
            <w:pPr>
              <w:widowControl w:val="0"/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r w:rsidRPr="00D51D5D">
              <w:rPr>
                <w:rFonts w:ascii="Calibri" w:eastAsia="Calibri" w:hAnsi="Calibri" w:cs="Calibri"/>
                <w:lang w:val="en-GB"/>
              </w:rPr>
              <w:t xml:space="preserve">R.U.R. (Robots </w:t>
            </w:r>
            <w:proofErr w:type="spellStart"/>
            <w:r w:rsidRPr="00D51D5D">
              <w:rPr>
                <w:rFonts w:ascii="Calibri" w:eastAsia="Calibri" w:hAnsi="Calibri" w:cs="Calibri"/>
                <w:lang w:val="en-GB"/>
              </w:rPr>
              <w:t>Universales</w:t>
            </w:r>
            <w:proofErr w:type="spellEnd"/>
            <w:r w:rsidRPr="00D51D5D">
              <w:rPr>
                <w:rFonts w:ascii="Calibri" w:eastAsia="Calibri" w:hAnsi="Calibri" w:cs="Calibri"/>
                <w:lang w:val="en-GB"/>
              </w:rPr>
              <w:t xml:space="preserve"> Rossum), </w:t>
            </w:r>
            <w:proofErr w:type="spellStart"/>
            <w:r w:rsidRPr="00D51D5D">
              <w:rPr>
                <w:rFonts w:ascii="Calibri" w:eastAsia="Calibri" w:hAnsi="Calibri" w:cs="Calibri"/>
                <w:lang w:val="en-GB"/>
              </w:rPr>
              <w:t>karel</w:t>
            </w:r>
            <w:proofErr w:type="spellEnd"/>
            <w:r w:rsidRPr="00D51D5D">
              <w:rPr>
                <w:rFonts w:ascii="Calibri" w:eastAsia="Calibri" w:hAnsi="Calibri" w:cs="Calibri"/>
                <w:lang w:val="en-GB"/>
              </w:rPr>
              <w:t xml:space="preserve"> Capek</w:t>
            </w:r>
            <w:r w:rsidRPr="00A3355D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CB07B" w14:textId="71AE5738" w:rsidR="00A3355D" w:rsidRDefault="00A3355D" w:rsidP="00A335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Moai ediciones/varias ediciones. </w:t>
            </w:r>
          </w:p>
        </w:tc>
      </w:tr>
      <w:tr w:rsidR="00A3355D" w14:paraId="1F6D9E8C" w14:textId="77777777" w:rsidTr="00996915">
        <w:trPr>
          <w:trHeight w:val="500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0DBF4" w14:textId="7C535F10" w:rsidR="00A3355D" w:rsidRPr="00D51D5D" w:rsidRDefault="00A3355D" w:rsidP="00A3355D">
            <w:pPr>
              <w:widowControl w:val="0"/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bril</w:t>
            </w:r>
            <w:r>
              <w:rPr>
                <w:rFonts w:ascii="Calibri" w:eastAsia="Calibri" w:hAnsi="Calibri" w:cs="Calibri"/>
              </w:rPr>
              <w:t>/Mayo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2E300" w14:textId="2DC1A355" w:rsidR="00A3355D" w:rsidRPr="00A3355D" w:rsidRDefault="00A3355D" w:rsidP="00A3355D">
            <w:pPr>
              <w:widowControl w:val="0"/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r w:rsidRPr="00A3355D">
              <w:rPr>
                <w:rFonts w:ascii="Calibri" w:eastAsia="Calibri" w:hAnsi="Calibri" w:cs="Calibri"/>
                <w:lang w:val="en-GB"/>
              </w:rPr>
              <w:t>Solaris, Stanislaw Lem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B7327" w14:textId="4854E2B3" w:rsidR="00A3355D" w:rsidRDefault="00A3355D" w:rsidP="00A335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Edhasa</w:t>
            </w:r>
            <w:proofErr w:type="spellEnd"/>
            <w:r>
              <w:rPr>
                <w:rFonts w:ascii="Calibri" w:eastAsia="Calibri" w:hAnsi="Calibri" w:cs="Calibri"/>
              </w:rPr>
              <w:t>/ varias ediciones.</w:t>
            </w:r>
          </w:p>
        </w:tc>
      </w:tr>
      <w:tr w:rsidR="00A3355D" w14:paraId="1E696346" w14:textId="77777777" w:rsidTr="00996915">
        <w:trPr>
          <w:trHeight w:val="500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8329B" w14:textId="7EE16043" w:rsidR="00A3355D" w:rsidRDefault="00A3355D" w:rsidP="00A335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Junio/Julio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A44AA" w14:textId="7C3D0ACB" w:rsidR="00A3355D" w:rsidRDefault="00A3355D" w:rsidP="00A335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Bosque </w:t>
            </w:r>
            <w:proofErr w:type="spellStart"/>
            <w:r>
              <w:rPr>
                <w:rFonts w:ascii="Calibri" w:eastAsia="Calibri" w:hAnsi="Calibri" w:cs="Calibri"/>
              </w:rPr>
              <w:t>Mitago</w:t>
            </w:r>
            <w:proofErr w:type="spellEnd"/>
            <w:r>
              <w:rPr>
                <w:rFonts w:ascii="Calibri" w:eastAsia="Calibri" w:hAnsi="Calibri" w:cs="Calibri"/>
              </w:rPr>
              <w:t xml:space="preserve">, Robert </w:t>
            </w:r>
            <w:proofErr w:type="spellStart"/>
            <w:r>
              <w:rPr>
                <w:rFonts w:ascii="Calibri" w:eastAsia="Calibri" w:hAnsi="Calibri" w:cs="Calibri"/>
              </w:rPr>
              <w:t>Holdstock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91E3A" w14:textId="77777777" w:rsidR="00A3355D" w:rsidRDefault="00A3355D" w:rsidP="00A335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Gilgamesh/ varias ediciones. </w:t>
            </w:r>
          </w:p>
        </w:tc>
      </w:tr>
      <w:tr w:rsidR="00A3355D" w14:paraId="141E1EEB" w14:textId="77777777" w:rsidTr="00996915">
        <w:trPr>
          <w:trHeight w:val="500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243DA" w14:textId="2736E23A" w:rsidR="00A3355D" w:rsidRDefault="00A3355D" w:rsidP="00A335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Agosto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1F0B6" w14:textId="4CD3F7B2" w:rsidR="00A3355D" w:rsidRDefault="00A3355D" w:rsidP="00A335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 extranjero, Albert Camus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C733F" w14:textId="77777777" w:rsidR="00A3355D" w:rsidRDefault="00A3355D" w:rsidP="00A335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Debolsillo/ Emecé / Alianza/ otras. </w:t>
            </w:r>
          </w:p>
        </w:tc>
      </w:tr>
      <w:tr w:rsidR="00A3355D" w14:paraId="3C22FEB2" w14:textId="77777777" w:rsidTr="00996915">
        <w:trPr>
          <w:trHeight w:val="760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4C78E" w14:textId="7F919685" w:rsidR="00A3355D" w:rsidRDefault="00A3355D" w:rsidP="00A335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Septiembre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8768B" w14:textId="7AD23B81" w:rsidR="00A3355D" w:rsidRDefault="00A3355D" w:rsidP="00A335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Crónica de una muerte anunciada, Gabriel García </w:t>
            </w:r>
            <w:proofErr w:type="spellStart"/>
            <w:r>
              <w:rPr>
                <w:rFonts w:ascii="Calibri" w:eastAsia="Calibri" w:hAnsi="Calibri" w:cs="Calibri"/>
              </w:rPr>
              <w:t>Marquez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871D0" w14:textId="77777777" w:rsidR="00A3355D" w:rsidRDefault="00A3355D" w:rsidP="00A3355D">
            <w:pPr>
              <w:widowControl w:val="0"/>
              <w:spacing w:line="245" w:lineRule="auto"/>
              <w:ind w:right="474" w:firstLine="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Debolsillo/ otras. </w:t>
            </w:r>
          </w:p>
        </w:tc>
      </w:tr>
      <w:tr w:rsidR="00A3355D" w14:paraId="271C72C4" w14:textId="77777777" w:rsidTr="00996915">
        <w:trPr>
          <w:trHeight w:val="760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1D892" w14:textId="0F486926" w:rsidR="00A3355D" w:rsidRDefault="00A3355D" w:rsidP="00A335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Octubre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E0DB6" w14:textId="6E41CDE1" w:rsidR="00A3355D" w:rsidRDefault="00A3355D" w:rsidP="00A335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Elogio de la sombra, </w:t>
            </w:r>
            <w:proofErr w:type="spellStart"/>
            <w:r>
              <w:rPr>
                <w:rFonts w:ascii="Calibri" w:eastAsia="Calibri" w:hAnsi="Calibri" w:cs="Calibri"/>
              </w:rPr>
              <w:t>Jun’ichiro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Tanizaki</w:t>
            </w:r>
            <w:proofErr w:type="spellEnd"/>
            <w:r>
              <w:rPr>
                <w:rFonts w:ascii="Calibri" w:eastAsia="Calibri" w:hAnsi="Calibri" w:cs="Calibri"/>
              </w:rPr>
              <w:t>**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0F38E" w14:textId="77777777" w:rsidR="00A3355D" w:rsidRDefault="00A3355D" w:rsidP="00A3355D">
            <w:pPr>
              <w:widowControl w:val="0"/>
              <w:spacing w:line="245" w:lineRule="auto"/>
              <w:ind w:right="474" w:firstLine="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Ciruela/otras. </w:t>
            </w:r>
          </w:p>
        </w:tc>
      </w:tr>
    </w:tbl>
    <w:p w14:paraId="272A5AD5" w14:textId="77777777" w:rsidR="00A3355D" w:rsidRDefault="00A335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/>
        <w:rPr>
          <w:rFonts w:ascii="Calibri" w:eastAsia="Calibri" w:hAnsi="Calibri" w:cs="Calibri"/>
          <w:b/>
          <w:color w:val="000000"/>
        </w:rPr>
      </w:pPr>
    </w:p>
    <w:p w14:paraId="307F3DD7" w14:textId="79BEC8CD" w:rsidR="00D426C1" w:rsidRDefault="00000000" w:rsidP="00A335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Matemática: </w:t>
      </w:r>
    </w:p>
    <w:tbl>
      <w:tblPr>
        <w:tblStyle w:val="a3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D426C1" w14:paraId="125DE68B" w14:textId="77777777" w:rsidTr="00996915">
        <w:trPr>
          <w:trHeight w:val="22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41E66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F8DC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Cuaderno universitario de matemática 100 hojas cuadro grande.</w:t>
            </w:r>
          </w:p>
        </w:tc>
      </w:tr>
      <w:tr w:rsidR="00D426C1" w14:paraId="2CE96F08" w14:textId="77777777" w:rsidTr="00996915">
        <w:trPr>
          <w:trHeight w:val="114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21513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AABB0" w14:textId="1BA1391E" w:rsidR="00D426C1" w:rsidRDefault="00000000" w:rsidP="00A33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Calculadora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científica </w:t>
            </w:r>
            <w:r w:rsidR="00A3355D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sugerencia: Casio FX-570, Casio FX-82 MS)</w:t>
            </w:r>
          </w:p>
        </w:tc>
      </w:tr>
      <w:tr w:rsidR="00D426C1" w14:paraId="57A57BB5" w14:textId="77777777" w:rsidTr="00996915">
        <w:trPr>
          <w:trHeight w:val="6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558F" w14:textId="77777777" w:rsidR="00D426C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005A5" w14:textId="77777777" w:rsidR="00D426C1" w:rsidRDefault="00000000">
            <w:pPr>
              <w:widowControl w:val="0"/>
              <w:spacing w:line="240" w:lineRule="auto"/>
              <w:ind w:left="25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Compás</w:t>
            </w:r>
          </w:p>
        </w:tc>
      </w:tr>
      <w:tr w:rsidR="00D426C1" w14:paraId="137ABB73" w14:textId="77777777" w:rsidTr="00996915">
        <w:trPr>
          <w:trHeight w:val="252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7B6D5" w14:textId="77777777" w:rsidR="00D426C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DC852" w14:textId="77777777" w:rsidR="00D426C1" w:rsidRDefault="00000000">
            <w:pPr>
              <w:widowControl w:val="0"/>
              <w:spacing w:line="240" w:lineRule="auto"/>
              <w:ind w:left="24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Transportador</w:t>
            </w:r>
          </w:p>
        </w:tc>
      </w:tr>
    </w:tbl>
    <w:p w14:paraId="6675E418" w14:textId="77777777" w:rsidR="00D426C1" w:rsidRDefault="00D426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694E61" w14:textId="77777777" w:rsidR="00D426C1" w:rsidRDefault="00000000" w:rsidP="00A335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Inglés:</w:t>
      </w:r>
    </w:p>
    <w:tbl>
      <w:tblPr>
        <w:tblStyle w:val="a4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996915" w14:paraId="680E959F" w14:textId="77777777" w:rsidTr="00996915">
        <w:trPr>
          <w:trHeight w:val="25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0CAB0" w14:textId="77777777" w:rsidR="00996915" w:rsidRDefault="00996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</w:tcPr>
          <w:p w14:paraId="557C4A6E" w14:textId="4C08D9FA" w:rsidR="00996915" w:rsidRDefault="00996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Cuaderno universitario de matemática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cuadro grande 100 hojas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.</w:t>
            </w:r>
          </w:p>
        </w:tc>
      </w:tr>
    </w:tbl>
    <w:p w14:paraId="128EEC6D" w14:textId="77777777" w:rsidR="00D426C1" w:rsidRDefault="00D426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DB1645" w14:textId="669E1620" w:rsidR="00D426C1" w:rsidRDefault="00000000" w:rsidP="009969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Filosofía Común</w:t>
      </w:r>
      <w:r w:rsidR="00996915">
        <w:rPr>
          <w:rFonts w:ascii="Calibri" w:eastAsia="Calibri" w:hAnsi="Calibri" w:cs="Calibri"/>
          <w:b/>
          <w:color w:val="000000"/>
        </w:rPr>
        <w:t>:</w:t>
      </w:r>
    </w:p>
    <w:tbl>
      <w:tblPr>
        <w:tblStyle w:val="a5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D426C1" w14:paraId="00F81615" w14:textId="77777777" w:rsidTr="00996915">
        <w:trPr>
          <w:trHeight w:val="234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2454F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C570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Cuaderno universitario de matemática cuadro grande 100 hojas.</w:t>
            </w:r>
          </w:p>
        </w:tc>
      </w:tr>
    </w:tbl>
    <w:p w14:paraId="4873E68A" w14:textId="77777777" w:rsidR="00D426C1" w:rsidRDefault="00D426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65A103" w14:textId="77777777" w:rsidR="00D426C1" w:rsidRDefault="00000000" w:rsidP="009969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Historia, Geografía y Ciencias Sociales: </w:t>
      </w:r>
    </w:p>
    <w:tbl>
      <w:tblPr>
        <w:tblStyle w:val="a6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D426C1" w14:paraId="4CD492B2" w14:textId="77777777" w:rsidTr="00996915">
        <w:trPr>
          <w:trHeight w:val="194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EDD1B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5601A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Cuaderno universitario de matemática cuadro grande 100 hojas.</w:t>
            </w:r>
          </w:p>
        </w:tc>
      </w:tr>
      <w:tr w:rsidR="00D426C1" w14:paraId="7DDBBDF5" w14:textId="77777777" w:rsidTr="00996915">
        <w:trPr>
          <w:trHeight w:val="286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9AEC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00490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Carpeta negra plastificada con archivador  </w:t>
            </w:r>
          </w:p>
        </w:tc>
      </w:tr>
      <w:tr w:rsidR="00996915" w14:paraId="6E67BD7C" w14:textId="77777777" w:rsidTr="00996915">
        <w:trPr>
          <w:trHeight w:val="286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9C9BD" w14:textId="665E3E50" w:rsidR="00996915" w:rsidRDefault="00996915" w:rsidP="00996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D02F7" w14:textId="488964D8" w:rsidR="00996915" w:rsidRDefault="00996915" w:rsidP="00996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Libro de Educación Ciudadana Cuarto medio, Editorial Santillana. Ver manual de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compra..</w:t>
            </w:r>
            <w:proofErr w:type="gramEnd"/>
          </w:p>
        </w:tc>
      </w:tr>
    </w:tbl>
    <w:p w14:paraId="7213624D" w14:textId="77777777" w:rsidR="00D426C1" w:rsidRDefault="00D426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285543" w14:textId="77777777" w:rsidR="00D426C1" w:rsidRDefault="00D426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5BD4E9" w14:textId="59EE8DE1" w:rsidR="00D426C1" w:rsidRDefault="00D426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C5E1A8" w14:textId="556EB99B" w:rsidR="00996915" w:rsidRDefault="009969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3D34567" w14:textId="2B1A4EF2" w:rsidR="00996915" w:rsidRDefault="009969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535B2E" w14:textId="77777777" w:rsidR="00996915" w:rsidRDefault="009969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E03EC3A" w14:textId="77777777" w:rsidR="00D426C1" w:rsidRDefault="00000000" w:rsidP="009969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3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Ciencias para la ciudadanía: </w:t>
      </w:r>
    </w:p>
    <w:tbl>
      <w:tblPr>
        <w:tblStyle w:val="a8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D426C1" w14:paraId="444676BE" w14:textId="77777777" w:rsidTr="00996915">
        <w:trPr>
          <w:trHeight w:val="246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A3108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7D015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Cuaderno universitario de matemática cuadro grande 100 hojas.</w:t>
            </w:r>
          </w:p>
        </w:tc>
      </w:tr>
    </w:tbl>
    <w:p w14:paraId="5E462AF1" w14:textId="77777777" w:rsidR="00D426C1" w:rsidRDefault="00D426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2C6607" w14:textId="77777777" w:rsidR="00D426C1" w:rsidRDefault="00000000" w:rsidP="009969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Biología Electivo: </w:t>
      </w:r>
    </w:p>
    <w:tbl>
      <w:tblPr>
        <w:tblStyle w:val="a9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D426C1" w14:paraId="2BE3B7DE" w14:textId="77777777" w:rsidTr="00996915">
        <w:trPr>
          <w:trHeight w:val="235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317E6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A80D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Cuaderno universitario de matemática cuadro grande 100 hojas.</w:t>
            </w:r>
          </w:p>
        </w:tc>
      </w:tr>
      <w:tr w:rsidR="00D426C1" w14:paraId="3334E4C1" w14:textId="77777777" w:rsidTr="00996915">
        <w:trPr>
          <w:trHeight w:val="32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17B84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C55CF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Carpeta 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verde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plastificada con archivador</w:t>
            </w:r>
          </w:p>
        </w:tc>
      </w:tr>
    </w:tbl>
    <w:p w14:paraId="0F389203" w14:textId="77777777" w:rsidR="00D426C1" w:rsidRDefault="00D426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464506" w14:textId="77777777" w:rsidR="00D426C1" w:rsidRDefault="00D426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D2B90C" w14:textId="77777777" w:rsidR="00D426C1" w:rsidRDefault="00000000" w:rsidP="009969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Física Electivo: </w:t>
      </w:r>
    </w:p>
    <w:tbl>
      <w:tblPr>
        <w:tblStyle w:val="aa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D426C1" w14:paraId="2351F7D1" w14:textId="77777777" w:rsidTr="00996915">
        <w:trPr>
          <w:trHeight w:val="20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1A7DF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1FDCA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Cuaderno universitario cuadro grande 100 hojas.</w:t>
            </w:r>
          </w:p>
        </w:tc>
      </w:tr>
      <w:tr w:rsidR="00D426C1" w14:paraId="3DE6504F" w14:textId="77777777" w:rsidTr="00996915">
        <w:trPr>
          <w:trHeight w:val="158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C0B4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8093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Carpeta 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celeste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plastificado con archivador</w:t>
            </w:r>
          </w:p>
        </w:tc>
      </w:tr>
    </w:tbl>
    <w:p w14:paraId="47A3B66C" w14:textId="77777777" w:rsidR="00D426C1" w:rsidRDefault="00D426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C60C3FD" w14:textId="77777777" w:rsidR="00D426C1" w:rsidRDefault="00000000" w:rsidP="009969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Química Electivo: </w:t>
      </w:r>
    </w:p>
    <w:tbl>
      <w:tblPr>
        <w:tblStyle w:val="ab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D426C1" w14:paraId="07C6182E" w14:textId="77777777" w:rsidTr="00996915">
        <w:trPr>
          <w:trHeight w:val="25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8313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324A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Cuaderno universitario cuadro grande 100 hojas.</w:t>
            </w:r>
          </w:p>
        </w:tc>
      </w:tr>
      <w:tr w:rsidR="00D426C1" w14:paraId="0444A253" w14:textId="77777777" w:rsidTr="00996915">
        <w:trPr>
          <w:trHeight w:val="21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4146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0CD9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Carpeta 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amarilla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plastificado con archivador</w:t>
            </w:r>
          </w:p>
        </w:tc>
      </w:tr>
      <w:tr w:rsidR="00D426C1" w14:paraId="593D6F0F" w14:textId="77777777" w:rsidTr="00996915">
        <w:trPr>
          <w:trHeight w:val="146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3F430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BAB75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1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Tabla periódica de los elementos</w:t>
            </w:r>
          </w:p>
        </w:tc>
      </w:tr>
      <w:tr w:rsidR="00D426C1" w14:paraId="383910D8" w14:textId="77777777" w:rsidTr="00996915">
        <w:trPr>
          <w:trHeight w:val="251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7E33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25A5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8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Delantal o cotona de preferencia blanco</w:t>
            </w:r>
          </w:p>
        </w:tc>
      </w:tr>
      <w:tr w:rsidR="00D426C1" w14:paraId="5EDD0427" w14:textId="77777777" w:rsidTr="00996915">
        <w:trPr>
          <w:trHeight w:val="201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0983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18E4D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8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Antiparra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o lente de seguridad para laboratorio </w:t>
            </w:r>
          </w:p>
        </w:tc>
      </w:tr>
    </w:tbl>
    <w:p w14:paraId="5FF52EC6" w14:textId="77777777" w:rsidR="00D426C1" w:rsidRDefault="00D426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60B43A6" w14:textId="77777777" w:rsidR="00D426C1" w:rsidRDefault="00000000" w:rsidP="009969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Matemática Electivo: </w:t>
      </w:r>
    </w:p>
    <w:tbl>
      <w:tblPr>
        <w:tblStyle w:val="ac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D426C1" w14:paraId="295510C8" w14:textId="77777777" w:rsidTr="00996915">
        <w:trPr>
          <w:trHeight w:val="14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315D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59295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Cuaderno universitario de matemática cuadro grande 100 hojas.</w:t>
            </w:r>
          </w:p>
        </w:tc>
      </w:tr>
      <w:tr w:rsidR="00D426C1" w14:paraId="3D113966" w14:textId="77777777" w:rsidTr="00996915">
        <w:trPr>
          <w:trHeight w:val="23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19A67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41C8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Block de papel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milimetrado</w:t>
            </w:r>
            <w:proofErr w:type="spellEnd"/>
          </w:p>
        </w:tc>
      </w:tr>
    </w:tbl>
    <w:p w14:paraId="58D3CA2E" w14:textId="77777777" w:rsidR="00D426C1" w:rsidRDefault="00D426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003587" w14:textId="77777777" w:rsidR="00D426C1" w:rsidRDefault="00D426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3126EAF" w14:textId="77777777" w:rsidR="00D426C1" w:rsidRDefault="00000000" w:rsidP="009969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Música (Solo Electivo) </w:t>
      </w:r>
    </w:p>
    <w:tbl>
      <w:tblPr>
        <w:tblStyle w:val="ad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D426C1" w14:paraId="4D932C21" w14:textId="77777777" w:rsidTr="00996915">
        <w:trPr>
          <w:trHeight w:val="302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D05F7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ABF22" w14:textId="4C688D62" w:rsidR="00D426C1" w:rsidRDefault="00996915" w:rsidP="00996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    C</w:t>
            </w:r>
            <w:r w:rsidR="00000000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uaderno universitario matemática</w:t>
            </w:r>
          </w:p>
        </w:tc>
      </w:tr>
      <w:tr w:rsidR="00D426C1" w14:paraId="68A37E70" w14:textId="77777777" w:rsidTr="00996915">
        <w:trPr>
          <w:trHeight w:val="351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0D158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BF143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Instrumento opcional obligatorio: teclado o guitarra</w:t>
            </w:r>
          </w:p>
        </w:tc>
      </w:tr>
    </w:tbl>
    <w:p w14:paraId="63368C7E" w14:textId="77777777" w:rsidR="00D426C1" w:rsidRDefault="00D426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EB896A4" w14:textId="77777777" w:rsidR="00D426C1" w:rsidRDefault="00D426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77D563" w14:textId="77777777" w:rsidR="00D426C1" w:rsidRDefault="00000000" w:rsidP="009969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Educación Física /Deporte</w:t>
      </w:r>
    </w:p>
    <w:tbl>
      <w:tblPr>
        <w:tblStyle w:val="ae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D426C1" w14:paraId="3DFD5127" w14:textId="77777777" w:rsidTr="00996915">
        <w:trPr>
          <w:trHeight w:val="27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21F90" w14:textId="77777777" w:rsidR="00D426C1" w:rsidRDefault="00D42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1C707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Uniforme oficial de Educación Física del Colegio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zapatillas aptas para realizar deporte.</w:t>
            </w:r>
          </w:p>
        </w:tc>
      </w:tr>
      <w:tr w:rsidR="00D426C1" w14:paraId="0B250262" w14:textId="77777777" w:rsidTr="00996915">
        <w:trPr>
          <w:trHeight w:val="188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F1784" w14:textId="77777777" w:rsidR="00D426C1" w:rsidRDefault="00D42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5EE54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Útiles de Aseo Personal (toalla,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desodorante ,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jabón)</w:t>
            </w:r>
          </w:p>
        </w:tc>
      </w:tr>
    </w:tbl>
    <w:p w14:paraId="25D9125D" w14:textId="77777777" w:rsidR="00D426C1" w:rsidRDefault="00D426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3A24C6F" w14:textId="1834BEDB" w:rsidR="00D426C1" w:rsidRDefault="00D426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A8A979F" w14:textId="71E79436" w:rsidR="00996915" w:rsidRDefault="009969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2DD992" w14:textId="66009CEA" w:rsidR="00996915" w:rsidRDefault="009969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090A5E8" w14:textId="08399A83" w:rsidR="00996915" w:rsidRDefault="009969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E95647" w14:textId="269FAE99" w:rsidR="00996915" w:rsidRDefault="009969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6F9DE06" w14:textId="4AC78018" w:rsidR="00996915" w:rsidRDefault="009969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89F27B" w14:textId="77777777" w:rsidR="00996915" w:rsidRDefault="009969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FD9FFF" w14:textId="612849C0" w:rsidR="00D42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Artes Visuales (Solo Electivo) </w:t>
      </w:r>
    </w:p>
    <w:p w14:paraId="39EFCA43" w14:textId="77777777" w:rsidR="00D42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58" w:lineRule="auto"/>
        <w:ind w:left="292" w:right="259"/>
        <w:jc w:val="center"/>
        <w:rPr>
          <w:rFonts w:ascii="Calibri" w:eastAsia="Calibri" w:hAnsi="Calibri" w:cs="Calibri"/>
          <w:b/>
          <w:sz w:val="29"/>
          <w:szCs w:val="29"/>
        </w:rPr>
      </w:pPr>
      <w:r>
        <w:rPr>
          <w:rFonts w:ascii="Calibri" w:eastAsia="Calibri" w:hAnsi="Calibri" w:cs="Calibri"/>
          <w:b/>
          <w:color w:val="000000"/>
          <w:sz w:val="29"/>
          <w:szCs w:val="29"/>
        </w:rPr>
        <w:t xml:space="preserve">Materiales que deben permanecer en </w:t>
      </w:r>
      <w:r>
        <w:rPr>
          <w:rFonts w:ascii="Calibri" w:eastAsia="Calibri" w:hAnsi="Calibri" w:cs="Calibri"/>
          <w:b/>
          <w:sz w:val="29"/>
          <w:szCs w:val="29"/>
        </w:rPr>
        <w:t>la</w:t>
      </w:r>
      <w:r>
        <w:rPr>
          <w:rFonts w:ascii="Calibri" w:eastAsia="Calibri" w:hAnsi="Calibri" w:cs="Calibri"/>
          <w:b/>
          <w:color w:val="000000"/>
          <w:sz w:val="29"/>
          <w:szCs w:val="29"/>
        </w:rPr>
        <w:t xml:space="preserve"> sala de Workshop</w:t>
      </w:r>
      <w:r>
        <w:rPr>
          <w:rFonts w:ascii="Calibri" w:eastAsia="Calibri" w:hAnsi="Calibri" w:cs="Calibri"/>
          <w:b/>
          <w:sz w:val="29"/>
          <w:szCs w:val="29"/>
        </w:rPr>
        <w:t xml:space="preserve"> desde el inicio del año escolar</w:t>
      </w:r>
      <w:r>
        <w:rPr>
          <w:rFonts w:ascii="Calibri" w:eastAsia="Calibri" w:hAnsi="Calibri" w:cs="Calibri"/>
          <w:b/>
          <w:color w:val="000000"/>
          <w:sz w:val="29"/>
          <w:szCs w:val="29"/>
        </w:rPr>
        <w:t xml:space="preserve"> </w:t>
      </w:r>
    </w:p>
    <w:tbl>
      <w:tblPr>
        <w:tblStyle w:val="af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D426C1" w14:paraId="44F7240B" w14:textId="77777777" w:rsidTr="00996915">
        <w:trPr>
          <w:trHeight w:val="30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F30E6" w14:textId="438E6865" w:rsidR="00D426C1" w:rsidRDefault="00000000" w:rsidP="00996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3C91D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Croquera de dibujo, tamaño 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Oficio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. (artes)</w:t>
            </w:r>
          </w:p>
        </w:tc>
      </w:tr>
      <w:tr w:rsidR="00D426C1" w14:paraId="237B7C2A" w14:textId="77777777" w:rsidTr="00996915">
        <w:trPr>
          <w:trHeight w:val="20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90E9" w14:textId="4947D3F7" w:rsidR="00D426C1" w:rsidRDefault="00000000" w:rsidP="00996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2F76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4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Vaso plástico- 1 paño de cocina.</w:t>
            </w:r>
          </w:p>
        </w:tc>
      </w:tr>
      <w:tr w:rsidR="00D426C1" w14:paraId="7EEBC8C4" w14:textId="77777777" w:rsidTr="00996915">
        <w:trPr>
          <w:trHeight w:val="171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716DF" w14:textId="639B8C6F" w:rsidR="00D426C1" w:rsidRDefault="00000000" w:rsidP="00996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54B04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Lápices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tiralínea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negro 0.7 y 0.5</w:t>
            </w:r>
          </w:p>
        </w:tc>
      </w:tr>
      <w:tr w:rsidR="00D426C1" w14:paraId="49570BA3" w14:textId="77777777" w:rsidTr="00996915">
        <w:trPr>
          <w:trHeight w:val="24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121F" w14:textId="61677921" w:rsidR="00D426C1" w:rsidRDefault="00000000" w:rsidP="00996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E001C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Mezclador tipo paleta, ideal de madera.</w:t>
            </w:r>
          </w:p>
        </w:tc>
      </w:tr>
      <w:tr w:rsidR="00D426C1" w14:paraId="403E3EA5" w14:textId="77777777" w:rsidTr="00996915">
        <w:trPr>
          <w:trHeight w:val="20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4169" w14:textId="599EDC06" w:rsidR="00D426C1" w:rsidRDefault="00000000" w:rsidP="00996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820C8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Caja de acrílicos u óleos 12 colores.</w:t>
            </w:r>
          </w:p>
        </w:tc>
      </w:tr>
      <w:tr w:rsidR="00D426C1" w14:paraId="493CE3C4" w14:textId="77777777" w:rsidTr="00996915">
        <w:trPr>
          <w:trHeight w:val="2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1D4E" w14:textId="77777777" w:rsidR="00D426C1" w:rsidRDefault="00000000" w:rsidP="00996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EF940" w14:textId="77777777" w:rsidR="00D426C1" w:rsidRDefault="00000000">
            <w:pPr>
              <w:widowControl w:val="0"/>
              <w:spacing w:line="240" w:lineRule="auto"/>
              <w:ind w:left="268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Bastidor o cartón entelado 30x20 medida mínima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hasta  medida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máxima 60 x 80 cm. </w:t>
            </w:r>
          </w:p>
        </w:tc>
      </w:tr>
      <w:tr w:rsidR="00D426C1" w14:paraId="2AD6FBC4" w14:textId="77777777" w:rsidTr="00996915">
        <w:trPr>
          <w:trHeight w:val="242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B609" w14:textId="3E6BC7BE" w:rsidR="00D426C1" w:rsidRDefault="00000000" w:rsidP="00996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65D53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Caja de lápices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 colores a elección de 12 colores.</w:t>
            </w:r>
          </w:p>
        </w:tc>
      </w:tr>
      <w:tr w:rsidR="00D426C1" w14:paraId="4427EBB4" w14:textId="77777777" w:rsidTr="00996915">
        <w:trPr>
          <w:trHeight w:val="191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5540A" w14:textId="47DA9DA3" w:rsidR="00D426C1" w:rsidRDefault="00000000" w:rsidP="00996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5C232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3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Rollo de papel aluminio</w:t>
            </w:r>
          </w:p>
        </w:tc>
      </w:tr>
      <w:tr w:rsidR="00D426C1" w14:paraId="5517932B" w14:textId="77777777" w:rsidTr="00996915">
        <w:trPr>
          <w:trHeight w:val="28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A35AD" w14:textId="28DE5959" w:rsidR="00D426C1" w:rsidRDefault="00000000" w:rsidP="00996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0D28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8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Ladrillo de espuma floral.</w:t>
            </w:r>
          </w:p>
        </w:tc>
      </w:tr>
      <w:tr w:rsidR="00D426C1" w14:paraId="7DA9CF52" w14:textId="77777777" w:rsidTr="00996915">
        <w:trPr>
          <w:trHeight w:val="205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5B815" w14:textId="75166AB8" w:rsidR="00D426C1" w:rsidRDefault="00000000" w:rsidP="00996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3C0D7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8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Estuche de cartón piedra. Vienen 6 pliegos dimensionados en 20x30</w:t>
            </w:r>
          </w:p>
        </w:tc>
      </w:tr>
      <w:tr w:rsidR="00D426C1" w14:paraId="658D4E2C" w14:textId="77777777" w:rsidTr="00996915">
        <w:trPr>
          <w:trHeight w:val="29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3671C" w14:textId="7809084E" w:rsidR="00D426C1" w:rsidRDefault="00000000" w:rsidP="00996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793C9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3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Paquetes de p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orcelana en frío, pasta para modelar</w:t>
            </w:r>
          </w:p>
        </w:tc>
      </w:tr>
      <w:tr w:rsidR="00D426C1" w14:paraId="0CCE0B1F" w14:textId="77777777" w:rsidTr="00996915">
        <w:trPr>
          <w:trHeight w:val="192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EB1D" w14:textId="0D909518" w:rsidR="00D426C1" w:rsidRDefault="00000000" w:rsidP="00996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49E6A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7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Set de gubias.</w:t>
            </w:r>
          </w:p>
        </w:tc>
      </w:tr>
      <w:tr w:rsidR="00D426C1" w14:paraId="1DFB507C" w14:textId="77777777" w:rsidTr="00996915">
        <w:trPr>
          <w:trHeight w:val="298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D6A18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/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BFFA5" w14:textId="77777777" w:rsidR="00D4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Pinceles varios, buena calidad n°0, n°4, n°6, n°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8,n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°12. o bien, un set.</w:t>
            </w:r>
          </w:p>
        </w:tc>
      </w:tr>
    </w:tbl>
    <w:p w14:paraId="4D4B5BF8" w14:textId="77777777" w:rsidR="00D426C1" w:rsidRDefault="00D426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F141867" w14:textId="77777777" w:rsidR="00D426C1" w:rsidRDefault="00D426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B8961E" w14:textId="1963DD42" w:rsidR="00996915" w:rsidRPr="00996915" w:rsidRDefault="00000000" w:rsidP="009969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Ciencias Aplicadas</w:t>
      </w:r>
      <w:r w:rsidR="00996915">
        <w:rPr>
          <w:rFonts w:ascii="Calibri" w:eastAsia="Calibri" w:hAnsi="Calibri" w:cs="Calibri"/>
          <w:b/>
          <w:color w:val="000000"/>
        </w:rPr>
        <w:t>:</w:t>
      </w:r>
    </w:p>
    <w:tbl>
      <w:tblPr>
        <w:tblStyle w:val="af0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D426C1" w14:paraId="749356C1" w14:textId="77777777" w:rsidTr="00996915">
        <w:trPr>
          <w:trHeight w:val="222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0F8C" w14:textId="77777777" w:rsidR="00D426C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C3113" w14:textId="77777777" w:rsidR="00D426C1" w:rsidRDefault="00000000">
            <w:pPr>
              <w:widowControl w:val="0"/>
              <w:spacing w:line="240" w:lineRule="auto"/>
              <w:ind w:left="228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Cofia de género.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Material excluyente para estar en la cocina </w:t>
            </w:r>
          </w:p>
        </w:tc>
      </w:tr>
      <w:tr w:rsidR="00D426C1" w14:paraId="7E68AB44" w14:textId="77777777" w:rsidTr="00996915">
        <w:trPr>
          <w:trHeight w:val="31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1470" w14:textId="77777777" w:rsidR="00D426C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0DCF0" w14:textId="77777777" w:rsidR="00D426C1" w:rsidRDefault="00000000">
            <w:pPr>
              <w:widowControl w:val="0"/>
              <w:spacing w:line="240" w:lineRule="auto"/>
              <w:ind w:left="228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Pala de jardinería pequeña o mediana (material acrílico o plástico de preferencia)</w:t>
            </w:r>
          </w:p>
        </w:tc>
      </w:tr>
      <w:tr w:rsidR="00D426C1" w14:paraId="3508048E" w14:textId="77777777" w:rsidTr="00996915">
        <w:trPr>
          <w:trHeight w:val="196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F45DE" w14:textId="77777777" w:rsidR="00D426C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81A5B" w14:textId="77777777" w:rsidR="00D426C1" w:rsidRDefault="00000000">
            <w:pPr>
              <w:widowControl w:val="0"/>
              <w:spacing w:line="240" w:lineRule="auto"/>
              <w:ind w:left="22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Guantes de jardinería </w:t>
            </w:r>
          </w:p>
        </w:tc>
      </w:tr>
    </w:tbl>
    <w:p w14:paraId="0FA379DB" w14:textId="77777777" w:rsidR="00D426C1" w:rsidRDefault="00D426C1" w:rsidP="009C2D05">
      <w:pPr>
        <w:widowControl w:val="0"/>
      </w:pPr>
    </w:p>
    <w:sectPr w:rsidR="00D426C1" w:rsidSect="00D51D5D">
      <w:headerReference w:type="default" r:id="rId6"/>
      <w:pgSz w:w="12240" w:h="18720" w:code="14"/>
      <w:pgMar w:top="1134" w:right="1134" w:bottom="1134" w:left="1134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B95F" w14:textId="77777777" w:rsidR="00D44C9B" w:rsidRDefault="00D44C9B" w:rsidP="00D51D5D">
      <w:pPr>
        <w:spacing w:line="240" w:lineRule="auto"/>
      </w:pPr>
      <w:r>
        <w:separator/>
      </w:r>
    </w:p>
  </w:endnote>
  <w:endnote w:type="continuationSeparator" w:id="0">
    <w:p w14:paraId="152E5249" w14:textId="77777777" w:rsidR="00D44C9B" w:rsidRDefault="00D44C9B" w:rsidP="00D51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ve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F4ABC" w14:textId="77777777" w:rsidR="00D44C9B" w:rsidRDefault="00D44C9B" w:rsidP="00D51D5D">
      <w:pPr>
        <w:spacing w:line="240" w:lineRule="auto"/>
      </w:pPr>
      <w:r>
        <w:separator/>
      </w:r>
    </w:p>
  </w:footnote>
  <w:footnote w:type="continuationSeparator" w:id="0">
    <w:p w14:paraId="238BC311" w14:textId="77777777" w:rsidR="00D44C9B" w:rsidRDefault="00D44C9B" w:rsidP="00D51D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4109" w14:textId="77777777" w:rsidR="00D51D5D" w:rsidRDefault="00D51D5D" w:rsidP="00D51D5D">
    <w:pPr>
      <w:spacing w:before="120"/>
      <w:jc w:val="center"/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453AC072" wp14:editId="79F5AA74">
          <wp:simplePos x="0" y="0"/>
          <wp:positionH relativeFrom="column">
            <wp:posOffset>1746885</wp:posOffset>
          </wp:positionH>
          <wp:positionV relativeFrom="paragraph">
            <wp:posOffset>-154940</wp:posOffset>
          </wp:positionV>
          <wp:extent cx="2657475" cy="438150"/>
          <wp:effectExtent l="0" t="0" r="9525" b="0"/>
          <wp:wrapNone/>
          <wp:docPr id="387529633" name="Imagen 387529633" descr="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529633" name="Imagen 387529633" descr="Icono&#10;&#10;Descripción generada automá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74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F48912" w14:textId="546922A2" w:rsidR="00D51D5D" w:rsidRDefault="00D51D5D" w:rsidP="00D51D5D">
    <w:pPr>
      <w:spacing w:before="120"/>
      <w:jc w:val="center"/>
    </w:pPr>
    <w:r w:rsidRPr="009A6DD3">
      <w:rPr>
        <w:rFonts w:ascii="Kristen ITC" w:eastAsia="Caveat" w:hAnsi="Kristen ITC" w:cs="Caveat"/>
        <w:sz w:val="16"/>
        <w:szCs w:val="16"/>
      </w:rPr>
      <w:t>“Sembramos sabiduría, Cosechamos felicidad”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C1"/>
    <w:rsid w:val="00321476"/>
    <w:rsid w:val="00996915"/>
    <w:rsid w:val="009C2D05"/>
    <w:rsid w:val="00A3355D"/>
    <w:rsid w:val="00D426C1"/>
    <w:rsid w:val="00D44C9B"/>
    <w:rsid w:val="00D5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DAE0"/>
  <w15:docId w15:val="{4B98EE7B-DEF9-47E5-87C6-665844D0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51D5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1D5D"/>
  </w:style>
  <w:style w:type="paragraph" w:styleId="Piedepgina">
    <w:name w:val="footer"/>
    <w:basedOn w:val="Normal"/>
    <w:link w:val="PiedepginaCar"/>
    <w:uiPriority w:val="99"/>
    <w:unhideWhenUsed/>
    <w:rsid w:val="00D51D5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araos</dc:creator>
  <cp:lastModifiedBy>DÍAZ ARAOS, LEYLA M.</cp:lastModifiedBy>
  <cp:revision>2</cp:revision>
  <dcterms:created xsi:type="dcterms:W3CDTF">2024-01-04T16:20:00Z</dcterms:created>
  <dcterms:modified xsi:type="dcterms:W3CDTF">2024-01-04T16:20:00Z</dcterms:modified>
</cp:coreProperties>
</file>