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549B" w14:textId="77777777" w:rsidR="00D9463C" w:rsidRDefault="00D9463C">
      <w:pPr>
        <w:jc w:val="center"/>
      </w:pPr>
    </w:p>
    <w:p w14:paraId="30CAC209" w14:textId="62BB7440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7" w:lineRule="auto"/>
        <w:ind w:right="49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K</w:t>
      </w:r>
      <w:r>
        <w:rPr>
          <w:b/>
          <w:color w:val="000000"/>
          <w:sz w:val="21"/>
          <w:szCs w:val="21"/>
          <w:u w:val="single"/>
        </w:rPr>
        <w:t>IT BÁSICO DE ÚTILES PRE KINDER 202</w:t>
      </w:r>
      <w:r>
        <w:rPr>
          <w:b/>
          <w:sz w:val="21"/>
          <w:szCs w:val="21"/>
          <w:u w:val="single"/>
        </w:rPr>
        <w:t>4</w:t>
      </w:r>
    </w:p>
    <w:p w14:paraId="6D829355" w14:textId="755D64ED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(De 4 </w:t>
      </w:r>
      <w:proofErr w:type="gramStart"/>
      <w:r>
        <w:rPr>
          <w:color w:val="000000"/>
          <w:sz w:val="21"/>
          <w:szCs w:val="21"/>
        </w:rPr>
        <w:t>años de edad</w:t>
      </w:r>
      <w:proofErr w:type="gramEnd"/>
      <w:r>
        <w:rPr>
          <w:color w:val="000000"/>
          <w:sz w:val="21"/>
          <w:szCs w:val="21"/>
        </w:rPr>
        <w:t xml:space="preserve"> al 31 de marzo 202</w:t>
      </w:r>
      <w:r>
        <w:rPr>
          <w:sz w:val="21"/>
          <w:szCs w:val="21"/>
        </w:rPr>
        <w:t>4</w:t>
      </w:r>
      <w:r>
        <w:rPr>
          <w:color w:val="000000"/>
          <w:sz w:val="21"/>
          <w:szCs w:val="21"/>
        </w:rPr>
        <w:t>)</w:t>
      </w:r>
    </w:p>
    <w:p w14:paraId="455B0955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Certificado de Nacimiento. (Presentar en </w:t>
      </w:r>
      <w:proofErr w:type="gramStart"/>
      <w:r w:rsidRPr="006D3226">
        <w:rPr>
          <w:color w:val="000000"/>
          <w:sz w:val="21"/>
          <w:szCs w:val="21"/>
        </w:rPr>
        <w:t>Secretaría</w:t>
      </w:r>
      <w:proofErr w:type="gramEnd"/>
      <w:r w:rsidRPr="006D3226">
        <w:rPr>
          <w:color w:val="000000"/>
          <w:sz w:val="21"/>
          <w:szCs w:val="21"/>
        </w:rPr>
        <w:t xml:space="preserve">) </w:t>
      </w:r>
    </w:p>
    <w:p w14:paraId="5081D99F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>1 foto</w:t>
      </w:r>
      <w:r w:rsidRPr="006D3226">
        <w:rPr>
          <w:sz w:val="21"/>
          <w:szCs w:val="21"/>
        </w:rPr>
        <w:t xml:space="preserve"> </w:t>
      </w:r>
      <w:r w:rsidRPr="006D3226">
        <w:rPr>
          <w:color w:val="000000"/>
          <w:sz w:val="21"/>
          <w:szCs w:val="21"/>
        </w:rPr>
        <w:t xml:space="preserve">familiar digitalizada y otra impresa. </w:t>
      </w:r>
    </w:p>
    <w:p w14:paraId="20867724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2 fotos individual tipo </w:t>
      </w:r>
      <w:proofErr w:type="gramStart"/>
      <w:r w:rsidRPr="006D3226">
        <w:rPr>
          <w:color w:val="000000"/>
          <w:sz w:val="21"/>
          <w:szCs w:val="21"/>
        </w:rPr>
        <w:t>carnet</w:t>
      </w:r>
      <w:proofErr w:type="gramEnd"/>
      <w:r w:rsidRPr="006D3226">
        <w:rPr>
          <w:color w:val="000000"/>
          <w:sz w:val="21"/>
          <w:szCs w:val="21"/>
        </w:rPr>
        <w:t xml:space="preserve"> del niño (a) </w:t>
      </w:r>
    </w:p>
    <w:p w14:paraId="61955367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r w:rsidRPr="006D3226">
        <w:rPr>
          <w:color w:val="000000"/>
          <w:sz w:val="21"/>
          <w:szCs w:val="21"/>
        </w:rPr>
        <w:t>1 carpeta t</w:t>
      </w:r>
      <w:r w:rsidRPr="006D3226">
        <w:rPr>
          <w:sz w:val="21"/>
          <w:szCs w:val="21"/>
        </w:rPr>
        <w:t>ipo sobre tamaño oficio</w:t>
      </w:r>
    </w:p>
    <w:p w14:paraId="38AD8084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2 resma de papel blanco tamaño oficio. </w:t>
      </w:r>
    </w:p>
    <w:p w14:paraId="73282995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>1 carpeta de hojas de cartulina española.</w:t>
      </w:r>
    </w:p>
    <w:p w14:paraId="66D02CF7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 xml:space="preserve">1 carpeta de papel entretenido </w:t>
      </w:r>
      <w:r w:rsidRPr="006D3226">
        <w:rPr>
          <w:color w:val="000000"/>
          <w:sz w:val="21"/>
          <w:szCs w:val="21"/>
        </w:rPr>
        <w:t xml:space="preserve"> </w:t>
      </w:r>
    </w:p>
    <w:p w14:paraId="5B59F90A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carpeta de cartulina </w:t>
      </w:r>
    </w:p>
    <w:p w14:paraId="25B3D165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block </w:t>
      </w:r>
      <w:proofErr w:type="spellStart"/>
      <w:r w:rsidRPr="006D3226">
        <w:rPr>
          <w:color w:val="000000"/>
          <w:sz w:val="21"/>
          <w:szCs w:val="21"/>
        </w:rPr>
        <w:t>n°</w:t>
      </w:r>
      <w:proofErr w:type="spellEnd"/>
      <w:r w:rsidRPr="006D3226">
        <w:rPr>
          <w:color w:val="000000"/>
          <w:sz w:val="21"/>
          <w:szCs w:val="21"/>
        </w:rPr>
        <w:t xml:space="preserve"> 99 1</w:t>
      </w:r>
      <w:r w:rsidRPr="006D3226">
        <w:rPr>
          <w:sz w:val="21"/>
          <w:szCs w:val="21"/>
        </w:rPr>
        <w:t>/4</w:t>
      </w:r>
      <w:r w:rsidRPr="006D3226">
        <w:rPr>
          <w:color w:val="000000"/>
          <w:sz w:val="21"/>
          <w:szCs w:val="21"/>
        </w:rPr>
        <w:t xml:space="preserve"> </w:t>
      </w:r>
    </w:p>
    <w:p w14:paraId="7E74E495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5 láminas de goma </w:t>
      </w:r>
      <w:proofErr w:type="spellStart"/>
      <w:r w:rsidRPr="006D3226">
        <w:rPr>
          <w:color w:val="000000"/>
          <w:sz w:val="21"/>
          <w:szCs w:val="21"/>
        </w:rPr>
        <w:t>eva</w:t>
      </w:r>
      <w:proofErr w:type="spellEnd"/>
      <w:r w:rsidRPr="006D3226">
        <w:rPr>
          <w:color w:val="000000"/>
          <w:sz w:val="21"/>
          <w:szCs w:val="21"/>
        </w:rPr>
        <w:t xml:space="preserve">, colores surtidos. </w:t>
      </w:r>
    </w:p>
    <w:p w14:paraId="6572209D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5 láminas de goma </w:t>
      </w:r>
      <w:proofErr w:type="spellStart"/>
      <w:r w:rsidRPr="006D3226">
        <w:rPr>
          <w:color w:val="000000"/>
          <w:sz w:val="21"/>
          <w:szCs w:val="21"/>
        </w:rPr>
        <w:t>eva</w:t>
      </w:r>
      <w:proofErr w:type="spellEnd"/>
      <w:r w:rsidRPr="006D3226">
        <w:rPr>
          <w:color w:val="000000"/>
          <w:sz w:val="21"/>
          <w:szCs w:val="21"/>
        </w:rPr>
        <w:t xml:space="preserve">, </w:t>
      </w:r>
      <w:proofErr w:type="spellStart"/>
      <w:proofErr w:type="gramStart"/>
      <w:r w:rsidRPr="006D3226">
        <w:rPr>
          <w:color w:val="000000"/>
          <w:sz w:val="21"/>
          <w:szCs w:val="21"/>
        </w:rPr>
        <w:t>glitter</w:t>
      </w:r>
      <w:proofErr w:type="spellEnd"/>
      <w:proofErr w:type="gramEnd"/>
      <w:r w:rsidRPr="006D3226">
        <w:rPr>
          <w:color w:val="000000"/>
          <w:sz w:val="21"/>
          <w:szCs w:val="21"/>
        </w:rPr>
        <w:t xml:space="preserve">. </w:t>
      </w:r>
    </w:p>
    <w:p w14:paraId="665A03DF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 xml:space="preserve">2 pliegos de papel crepé, color a elección </w:t>
      </w:r>
    </w:p>
    <w:p w14:paraId="26535DE0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 xml:space="preserve">1 paquete de papel volantín, color a elección </w:t>
      </w:r>
    </w:p>
    <w:p w14:paraId="67452860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set de escarcha de colores </w:t>
      </w:r>
    </w:p>
    <w:p w14:paraId="632AC815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 xml:space="preserve">1 set de lentejuelas de colores </w:t>
      </w:r>
    </w:p>
    <w:p w14:paraId="7B4ACC54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silicona líquida </w:t>
      </w:r>
    </w:p>
    <w:p w14:paraId="7F8DB8A2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 xml:space="preserve">1 set de pompones de colores surtidos </w:t>
      </w:r>
    </w:p>
    <w:p w14:paraId="7AF12472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 xml:space="preserve">1 set de limpia pipas </w:t>
      </w:r>
    </w:p>
    <w:p w14:paraId="10102486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 xml:space="preserve">1 set de ojos locos </w:t>
      </w:r>
    </w:p>
    <w:p w14:paraId="5655ECF0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r w:rsidRPr="006D3226">
        <w:rPr>
          <w:color w:val="000000"/>
          <w:sz w:val="21"/>
          <w:szCs w:val="21"/>
        </w:rPr>
        <w:t>1</w:t>
      </w:r>
      <w:r w:rsidRPr="006D3226">
        <w:rPr>
          <w:sz w:val="21"/>
          <w:szCs w:val="21"/>
        </w:rPr>
        <w:t>5</w:t>
      </w:r>
      <w:r w:rsidRPr="006D3226">
        <w:rPr>
          <w:color w:val="000000"/>
          <w:sz w:val="21"/>
          <w:szCs w:val="21"/>
        </w:rPr>
        <w:t xml:space="preserve"> láminas tamaño oficio para termolaminado. </w:t>
      </w:r>
    </w:p>
    <w:p w14:paraId="396F9F3C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paquete de papel lustre, formato grande. </w:t>
      </w:r>
    </w:p>
    <w:p w14:paraId="0A3C97CB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pizarra individual de 30x20 </w:t>
      </w:r>
      <w:proofErr w:type="spellStart"/>
      <w:r w:rsidRPr="006D3226">
        <w:rPr>
          <w:color w:val="000000"/>
          <w:sz w:val="21"/>
          <w:szCs w:val="21"/>
        </w:rPr>
        <w:t>cms</w:t>
      </w:r>
      <w:proofErr w:type="spellEnd"/>
      <w:r w:rsidRPr="006D3226">
        <w:rPr>
          <w:color w:val="000000"/>
          <w:sz w:val="21"/>
          <w:szCs w:val="21"/>
        </w:rPr>
        <w:t xml:space="preserve">. aproximados con bordes plásticos y sin dibujos. </w:t>
      </w:r>
    </w:p>
    <w:p w14:paraId="5197F5CD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 xml:space="preserve">1 set de tizas jumbo (12 colores) </w:t>
      </w:r>
    </w:p>
    <w:p w14:paraId="4DBD9602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 xml:space="preserve">1 croquera con hojas </w:t>
      </w:r>
      <w:proofErr w:type="spellStart"/>
      <w:r w:rsidRPr="006D3226">
        <w:rPr>
          <w:sz w:val="21"/>
          <w:szCs w:val="21"/>
        </w:rPr>
        <w:t>acuarelables</w:t>
      </w:r>
      <w:proofErr w:type="spellEnd"/>
      <w:r w:rsidRPr="006D3226">
        <w:rPr>
          <w:sz w:val="21"/>
          <w:szCs w:val="21"/>
        </w:rPr>
        <w:t xml:space="preserve"> tamaño oficio </w:t>
      </w:r>
    </w:p>
    <w:p w14:paraId="7D30B113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caja de </w:t>
      </w:r>
      <w:proofErr w:type="spellStart"/>
      <w:r w:rsidRPr="006D3226">
        <w:rPr>
          <w:color w:val="000000"/>
          <w:sz w:val="21"/>
          <w:szCs w:val="21"/>
        </w:rPr>
        <w:t>plasticina</w:t>
      </w:r>
      <w:proofErr w:type="spellEnd"/>
      <w:r w:rsidRPr="006D3226">
        <w:rPr>
          <w:color w:val="000000"/>
          <w:sz w:val="21"/>
          <w:szCs w:val="21"/>
        </w:rPr>
        <w:t xml:space="preserve"> triangular de 12 de buena calidad. </w:t>
      </w:r>
    </w:p>
    <w:p w14:paraId="50062AC0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paquete de </w:t>
      </w:r>
      <w:r w:rsidRPr="006D3226">
        <w:rPr>
          <w:sz w:val="21"/>
          <w:szCs w:val="21"/>
        </w:rPr>
        <w:t xml:space="preserve">arcilla blanca </w:t>
      </w:r>
      <w:r w:rsidRPr="006D3226">
        <w:rPr>
          <w:color w:val="000000"/>
          <w:sz w:val="21"/>
          <w:szCs w:val="21"/>
        </w:rPr>
        <w:t>para modelar (estilo masa das)</w:t>
      </w:r>
    </w:p>
    <w:p w14:paraId="17A2E38A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r w:rsidRPr="006D3226">
        <w:rPr>
          <w:b/>
          <w:color w:val="000000"/>
          <w:sz w:val="21"/>
          <w:szCs w:val="21"/>
        </w:rPr>
        <w:t>NIÑA</w:t>
      </w:r>
      <w:r w:rsidRPr="006D3226">
        <w:rPr>
          <w:b/>
          <w:sz w:val="21"/>
          <w:szCs w:val="21"/>
        </w:rPr>
        <w:t>S:</w:t>
      </w:r>
      <w:r w:rsidRPr="006D3226">
        <w:rPr>
          <w:color w:val="000000"/>
          <w:sz w:val="21"/>
          <w:szCs w:val="21"/>
        </w:rPr>
        <w:t xml:space="preserve"> 2 frascos de témpera de 250ml </w:t>
      </w:r>
      <w:r w:rsidRPr="006D3226">
        <w:rPr>
          <w:sz w:val="21"/>
          <w:szCs w:val="21"/>
        </w:rPr>
        <w:t>colores primarios +1 color a elección de 250ml</w:t>
      </w:r>
    </w:p>
    <w:p w14:paraId="5EFFEC2A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r w:rsidRPr="006D3226">
        <w:rPr>
          <w:b/>
          <w:sz w:val="21"/>
          <w:szCs w:val="21"/>
        </w:rPr>
        <w:t>NIÑOS:</w:t>
      </w:r>
      <w:r w:rsidRPr="006D3226">
        <w:rPr>
          <w:sz w:val="21"/>
          <w:szCs w:val="21"/>
        </w:rPr>
        <w:t xml:space="preserve"> 2 frascos de témpera de 250ml colores secundarios+1 color a elección de 250ml</w:t>
      </w:r>
    </w:p>
    <w:p w14:paraId="1B13E898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ind w:left="284" w:hanging="284"/>
        <w:rPr>
          <w:sz w:val="21"/>
          <w:szCs w:val="21"/>
        </w:rPr>
      </w:pPr>
      <w:r w:rsidRPr="006D3226">
        <w:rPr>
          <w:b/>
          <w:sz w:val="21"/>
          <w:szCs w:val="21"/>
        </w:rPr>
        <w:t>NIÑAS:</w:t>
      </w:r>
      <w:r w:rsidRPr="006D3226">
        <w:rPr>
          <w:sz w:val="21"/>
          <w:szCs w:val="21"/>
        </w:rPr>
        <w:t xml:space="preserve"> 1 Set acuarela 12 colores </w:t>
      </w:r>
    </w:p>
    <w:p w14:paraId="65CEC0D2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ind w:left="284" w:hanging="284"/>
        <w:rPr>
          <w:sz w:val="21"/>
          <w:szCs w:val="21"/>
        </w:rPr>
      </w:pPr>
      <w:r w:rsidRPr="006D3226">
        <w:rPr>
          <w:b/>
          <w:sz w:val="21"/>
          <w:szCs w:val="21"/>
        </w:rPr>
        <w:t>NIÑOS:</w:t>
      </w:r>
      <w:r w:rsidRPr="006D3226">
        <w:rPr>
          <w:sz w:val="21"/>
          <w:szCs w:val="21"/>
        </w:rPr>
        <w:t xml:space="preserve"> 1 set de témpera sólida </w:t>
      </w:r>
    </w:p>
    <w:p w14:paraId="47C81B92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 xml:space="preserve">1 set de acrílicos </w:t>
      </w:r>
    </w:p>
    <w:p w14:paraId="62D67D5D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set con 3 pinceles de distintos tamaños. </w:t>
      </w:r>
    </w:p>
    <w:p w14:paraId="59944402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set de lápices </w:t>
      </w:r>
      <w:proofErr w:type="spellStart"/>
      <w:r w:rsidRPr="006D3226">
        <w:rPr>
          <w:color w:val="000000"/>
          <w:sz w:val="21"/>
          <w:szCs w:val="21"/>
        </w:rPr>
        <w:t>scripto</w:t>
      </w:r>
      <w:proofErr w:type="spellEnd"/>
      <w:r w:rsidRPr="006D3226">
        <w:rPr>
          <w:color w:val="000000"/>
          <w:sz w:val="21"/>
          <w:szCs w:val="21"/>
        </w:rPr>
        <w:t xml:space="preserve">, punta fina de 12 colores, buena calidad. </w:t>
      </w:r>
    </w:p>
    <w:p w14:paraId="2801D7CC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2 lápices grafito de buena calidad, tamaño jumbo. </w:t>
      </w:r>
    </w:p>
    <w:p w14:paraId="69C06321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caja de lápices de colores de buena calidad </w:t>
      </w:r>
    </w:p>
    <w:p w14:paraId="14A7E7C5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 xml:space="preserve">1 set de lápices cera </w:t>
      </w:r>
    </w:p>
    <w:p w14:paraId="087330EF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sacapuntas doble de buena calidad. </w:t>
      </w:r>
    </w:p>
    <w:p w14:paraId="4628F56D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goma de borrar. </w:t>
      </w:r>
    </w:p>
    <w:p w14:paraId="2C5C1DB5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set de juegos armables plásticos o de madera (acorde a la edad del nivel) </w:t>
      </w:r>
    </w:p>
    <w:p w14:paraId="64EC6AB0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cinta de embalaje transparente </w:t>
      </w:r>
    </w:p>
    <w:p w14:paraId="5CC5DC25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cinta doble faz </w:t>
      </w:r>
    </w:p>
    <w:p w14:paraId="2D9B5B19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>2</w:t>
      </w:r>
      <w:r w:rsidRPr="006D3226">
        <w:rPr>
          <w:color w:val="000000"/>
          <w:sz w:val="21"/>
          <w:szCs w:val="21"/>
        </w:rPr>
        <w:t xml:space="preserve"> cinta </w:t>
      </w:r>
      <w:proofErr w:type="spellStart"/>
      <w:r w:rsidRPr="006D3226">
        <w:rPr>
          <w:color w:val="000000"/>
          <w:sz w:val="21"/>
          <w:szCs w:val="21"/>
        </w:rPr>
        <w:t>masking</w:t>
      </w:r>
      <w:proofErr w:type="spellEnd"/>
      <w:r w:rsidRPr="006D3226">
        <w:rPr>
          <w:color w:val="000000"/>
          <w:sz w:val="21"/>
          <w:szCs w:val="21"/>
        </w:rPr>
        <w:t xml:space="preserve"> tape de color  </w:t>
      </w:r>
    </w:p>
    <w:p w14:paraId="3C0297E3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</w:t>
      </w:r>
      <w:r w:rsidRPr="006D3226">
        <w:rPr>
          <w:color w:val="000000"/>
          <w:sz w:val="21"/>
          <w:szCs w:val="21"/>
          <w:u w:val="single"/>
        </w:rPr>
        <w:t>marcado</w:t>
      </w:r>
      <w:r w:rsidRPr="006D3226">
        <w:rPr>
          <w:color w:val="000000"/>
          <w:sz w:val="21"/>
          <w:szCs w:val="21"/>
        </w:rPr>
        <w:t xml:space="preserve">r permanente negro punta fina </w:t>
      </w:r>
    </w:p>
    <w:p w14:paraId="4A89B615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>P</w:t>
      </w:r>
      <w:r w:rsidRPr="006D3226">
        <w:rPr>
          <w:color w:val="000000"/>
          <w:sz w:val="21"/>
          <w:szCs w:val="21"/>
        </w:rPr>
        <w:t>lumones para pizarra (</w:t>
      </w:r>
      <w:r w:rsidRPr="006D3226">
        <w:rPr>
          <w:sz w:val="21"/>
          <w:szCs w:val="21"/>
        </w:rPr>
        <w:t>2</w:t>
      </w:r>
      <w:r w:rsidRPr="006D3226">
        <w:rPr>
          <w:color w:val="000000"/>
          <w:sz w:val="21"/>
          <w:szCs w:val="21"/>
        </w:rPr>
        <w:t xml:space="preserve"> negro, 1 rojo, 1 verde, </w:t>
      </w:r>
      <w:r w:rsidRPr="006D3226">
        <w:rPr>
          <w:sz w:val="21"/>
          <w:szCs w:val="21"/>
        </w:rPr>
        <w:t>2</w:t>
      </w:r>
      <w:r w:rsidRPr="006D3226">
        <w:rPr>
          <w:color w:val="000000"/>
          <w:sz w:val="21"/>
          <w:szCs w:val="21"/>
        </w:rPr>
        <w:t xml:space="preserve"> azul). </w:t>
      </w:r>
    </w:p>
    <w:p w14:paraId="201B1C92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>E</w:t>
      </w:r>
      <w:r w:rsidRPr="006D3226">
        <w:rPr>
          <w:color w:val="000000"/>
          <w:sz w:val="21"/>
          <w:szCs w:val="21"/>
        </w:rPr>
        <w:t xml:space="preserve">stuches para lápices con cierre y fuelle ancho. </w:t>
      </w:r>
    </w:p>
    <w:p w14:paraId="4B23D7D1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r w:rsidRPr="006D3226">
        <w:rPr>
          <w:sz w:val="21"/>
          <w:szCs w:val="21"/>
        </w:rPr>
        <w:t xml:space="preserve">2 </w:t>
      </w:r>
      <w:r w:rsidRPr="006D3226">
        <w:rPr>
          <w:color w:val="000000"/>
          <w:sz w:val="21"/>
          <w:szCs w:val="21"/>
        </w:rPr>
        <w:t xml:space="preserve">pegamento en barra grande </w:t>
      </w:r>
    </w:p>
    <w:p w14:paraId="391B5168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proofErr w:type="gramStart"/>
      <w:r w:rsidRPr="006D3226">
        <w:rPr>
          <w:sz w:val="21"/>
          <w:szCs w:val="21"/>
        </w:rPr>
        <w:t xml:space="preserve">10 </w:t>
      </w:r>
      <w:r w:rsidRPr="006D3226">
        <w:rPr>
          <w:color w:val="000000"/>
          <w:sz w:val="21"/>
          <w:szCs w:val="21"/>
        </w:rPr>
        <w:t xml:space="preserve"> barras</w:t>
      </w:r>
      <w:proofErr w:type="gramEnd"/>
      <w:r w:rsidRPr="006D3226">
        <w:rPr>
          <w:color w:val="000000"/>
          <w:sz w:val="21"/>
          <w:szCs w:val="21"/>
        </w:rPr>
        <w:t xml:space="preserve"> de silicona </w:t>
      </w:r>
    </w:p>
    <w:p w14:paraId="680ECC82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tijera punta roma marcada, buena calidad. Considere si su hijo(a) es zurdo(a). </w:t>
      </w:r>
    </w:p>
    <w:p w14:paraId="1AC88D3E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paquete de palos de helado (no de color) </w:t>
      </w:r>
    </w:p>
    <w:p w14:paraId="1ADF3A39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cuento a elección del niño/niña que no sobrepase las 10 a 12 páginas </w:t>
      </w:r>
    </w:p>
    <w:p w14:paraId="00C9671D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libro con imágenes para colorear </w:t>
      </w:r>
      <w:r w:rsidRPr="006D3226">
        <w:rPr>
          <w:color w:val="000000"/>
          <w:sz w:val="21"/>
          <w:szCs w:val="21"/>
          <w:u w:val="single"/>
        </w:rPr>
        <w:t>(opcional)</w:t>
      </w:r>
      <w:r w:rsidRPr="006D3226">
        <w:rPr>
          <w:color w:val="000000"/>
          <w:sz w:val="21"/>
          <w:szCs w:val="21"/>
        </w:rPr>
        <w:t xml:space="preserve"> </w:t>
      </w:r>
    </w:p>
    <w:p w14:paraId="4985852C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10 vasos tamaño mediano de plumavit </w:t>
      </w:r>
    </w:p>
    <w:p w14:paraId="2252C753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1"/>
          <w:szCs w:val="21"/>
        </w:rPr>
      </w:pPr>
      <w:r w:rsidRPr="006D3226">
        <w:rPr>
          <w:color w:val="000000"/>
          <w:sz w:val="21"/>
          <w:szCs w:val="21"/>
        </w:rPr>
        <w:lastRenderedPageBreak/>
        <w:t xml:space="preserve">10 platos de cartón blanco, chicos. </w:t>
      </w:r>
    </w:p>
    <w:p w14:paraId="5CB56E07" w14:textId="77777777" w:rsidR="00D9463C" w:rsidRPr="006D3226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2 frascos tamaño grande de masa para modelar, (estilo </w:t>
      </w:r>
      <w:proofErr w:type="spellStart"/>
      <w:r w:rsidRPr="006D3226">
        <w:rPr>
          <w:color w:val="000000"/>
          <w:sz w:val="21"/>
          <w:szCs w:val="21"/>
        </w:rPr>
        <w:t>play-doh</w:t>
      </w:r>
      <w:proofErr w:type="spellEnd"/>
      <w:r w:rsidRPr="006D3226">
        <w:rPr>
          <w:color w:val="000000"/>
          <w:sz w:val="21"/>
          <w:szCs w:val="21"/>
        </w:rPr>
        <w:t>)</w:t>
      </w:r>
      <w:r w:rsidRPr="006D3226">
        <w:rPr>
          <w:sz w:val="21"/>
          <w:szCs w:val="21"/>
        </w:rPr>
        <w:t>.</w:t>
      </w:r>
    </w:p>
    <w:p w14:paraId="374AE932" w14:textId="1AF5D9BA" w:rsidR="00D9463C" w:rsidRDefault="00000000" w:rsidP="006D3226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21"/>
          <w:szCs w:val="21"/>
        </w:rPr>
      </w:pPr>
      <w:r w:rsidRPr="006D3226">
        <w:rPr>
          <w:color w:val="000000"/>
          <w:sz w:val="21"/>
          <w:szCs w:val="21"/>
        </w:rPr>
        <w:t xml:space="preserve">1 caja organizadora de </w:t>
      </w:r>
      <w:r w:rsidRPr="006D3226">
        <w:rPr>
          <w:sz w:val="21"/>
          <w:szCs w:val="21"/>
        </w:rPr>
        <w:t>6 u 8 litros.</w:t>
      </w:r>
    </w:p>
    <w:p w14:paraId="64AE7156" w14:textId="77777777" w:rsidR="006D3226" w:rsidRPr="006D3226" w:rsidRDefault="006D3226" w:rsidP="006D322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sz w:val="21"/>
          <w:szCs w:val="21"/>
        </w:rPr>
      </w:pPr>
    </w:p>
    <w:p w14:paraId="4FE0F728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06" w:lineRule="auto"/>
        <w:ind w:left="12" w:right="49" w:hanging="12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TODOS LOS MATERIALES DEBEN VENIR MARCADOS CON EL NOMBRE DEL NIÑO/A </w:t>
      </w:r>
    </w:p>
    <w:p w14:paraId="0476AB20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 w:hanging="12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ÚTILES DE ASEO</w:t>
      </w:r>
      <w:r>
        <w:rPr>
          <w:b/>
          <w:color w:val="000000"/>
          <w:sz w:val="21"/>
          <w:szCs w:val="21"/>
        </w:rPr>
        <w:t xml:space="preserve"> </w:t>
      </w:r>
    </w:p>
    <w:p w14:paraId="578FAC30" w14:textId="77777777" w:rsidR="00D9463C" w:rsidRDefault="00D9463C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8"/>
        <w:rPr>
          <w:sz w:val="21"/>
          <w:szCs w:val="21"/>
        </w:rPr>
      </w:pPr>
    </w:p>
    <w:p w14:paraId="3DCD84CE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● 2 cepillos de dientes (se solicitará extras de ser necesario).</w:t>
      </w:r>
    </w:p>
    <w:p w14:paraId="106CA4BC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>2</w:t>
      </w:r>
      <w:r>
        <w:rPr>
          <w:color w:val="000000"/>
          <w:sz w:val="21"/>
          <w:szCs w:val="21"/>
        </w:rPr>
        <w:t xml:space="preserve"> pasta de dientes infantil. </w:t>
      </w:r>
    </w:p>
    <w:p w14:paraId="32F8883B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1 vaso plástico duro de 200cc. Aproximado (de uso personal marcado) </w:t>
      </w:r>
    </w:p>
    <w:p w14:paraId="038F014D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1 cepillo de pelo para niñas y 1 peineta para niños marcados (marcado) </w:t>
      </w:r>
    </w:p>
    <w:p w14:paraId="20318D7D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5 bolsas herméticas (tipo </w:t>
      </w:r>
      <w:proofErr w:type="spellStart"/>
      <w:r>
        <w:rPr>
          <w:color w:val="000000"/>
          <w:sz w:val="21"/>
          <w:szCs w:val="21"/>
        </w:rPr>
        <w:t>ziploc</w:t>
      </w:r>
      <w:proofErr w:type="spellEnd"/>
      <w:r>
        <w:rPr>
          <w:color w:val="000000"/>
          <w:sz w:val="21"/>
          <w:szCs w:val="21"/>
        </w:rPr>
        <w:t xml:space="preserve"> medianas o grandes) </w:t>
      </w:r>
    </w:p>
    <w:p w14:paraId="280DB5D3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1 colonia marcada. </w:t>
      </w:r>
    </w:p>
    <w:p w14:paraId="31052915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● 1 toalla de manos marcada con elástico (pa</w:t>
      </w:r>
      <w:r>
        <w:rPr>
          <w:sz w:val="21"/>
          <w:szCs w:val="21"/>
        </w:rPr>
        <w:t xml:space="preserve">ra colgar al cuello) </w:t>
      </w:r>
    </w:p>
    <w:p w14:paraId="2E05E4C5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1 bloqueador solar factor 50 (pequeño). </w:t>
      </w:r>
    </w:p>
    <w:p w14:paraId="332620C0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paquetes de toallas húmedas. </w:t>
      </w:r>
    </w:p>
    <w:p w14:paraId="58C32EA7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1 individual de </w:t>
      </w:r>
      <w:r>
        <w:rPr>
          <w:sz w:val="21"/>
          <w:szCs w:val="21"/>
        </w:rPr>
        <w:t xml:space="preserve">plástico </w:t>
      </w:r>
      <w:r>
        <w:rPr>
          <w:color w:val="000000"/>
          <w:sz w:val="21"/>
          <w:szCs w:val="21"/>
        </w:rPr>
        <w:t xml:space="preserve">(marcado) </w:t>
      </w:r>
    </w:p>
    <w:p w14:paraId="52E1B2C1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 xml:space="preserve">4 </w:t>
      </w:r>
      <w:r>
        <w:rPr>
          <w:color w:val="000000"/>
          <w:sz w:val="21"/>
          <w:szCs w:val="21"/>
        </w:rPr>
        <w:t xml:space="preserve">caja pañuelos desechables. </w:t>
      </w:r>
    </w:p>
    <w:p w14:paraId="37937A25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4 rollos de papel higiénico </w:t>
      </w:r>
    </w:p>
    <w:p w14:paraId="2FC1A3BA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toallas de papel absorbente, de buena calidad. </w:t>
      </w:r>
    </w:p>
    <w:p w14:paraId="32B2D895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1 bolsa de tela para guardar útiles de aseo (marcada) </w:t>
      </w:r>
    </w:p>
    <w:p w14:paraId="122BA6F2" w14:textId="77777777" w:rsidR="00D9463C" w:rsidRDefault="00D9463C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2"/>
        <w:rPr>
          <w:u w:val="single"/>
        </w:rPr>
      </w:pPr>
    </w:p>
    <w:p w14:paraId="2FB04B16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2"/>
        <w:rPr>
          <w:b/>
        </w:rPr>
      </w:pPr>
      <w:r>
        <w:rPr>
          <w:b/>
          <w:color w:val="000000"/>
          <w:u w:val="single"/>
        </w:rPr>
        <w:t>UNIFORME DE COLEGIO</w:t>
      </w:r>
      <w:r>
        <w:rPr>
          <w:b/>
          <w:color w:val="000000"/>
        </w:rPr>
        <w:t xml:space="preserve"> </w:t>
      </w:r>
    </w:p>
    <w:p w14:paraId="193D552D" w14:textId="77777777" w:rsidR="00D9463C" w:rsidRDefault="00000000" w:rsidP="006D322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0"/>
        <w:ind w:left="0" w:hanging="1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 buzo, uniforme </w:t>
      </w:r>
      <w:proofErr w:type="spellStart"/>
      <w:r>
        <w:rPr>
          <w:color w:val="000000"/>
          <w:sz w:val="21"/>
          <w:szCs w:val="21"/>
        </w:rPr>
        <w:t>Preschool</w:t>
      </w:r>
      <w:proofErr w:type="spellEnd"/>
      <w:r>
        <w:rPr>
          <w:color w:val="000000"/>
          <w:sz w:val="21"/>
          <w:szCs w:val="21"/>
        </w:rPr>
        <w:t xml:space="preserve"> (con nombre bordado) </w:t>
      </w:r>
    </w:p>
    <w:p w14:paraId="60F94C14" w14:textId="77777777" w:rsidR="00D9463C" w:rsidRDefault="00000000" w:rsidP="006D322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1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 poleras, uniforme </w:t>
      </w:r>
      <w:proofErr w:type="spellStart"/>
      <w:r>
        <w:rPr>
          <w:color w:val="000000"/>
          <w:sz w:val="21"/>
          <w:szCs w:val="21"/>
        </w:rPr>
        <w:t>Preschool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( una</w:t>
      </w:r>
      <w:proofErr w:type="gramEnd"/>
      <w:r>
        <w:rPr>
          <w:color w:val="000000"/>
          <w:sz w:val="21"/>
          <w:szCs w:val="21"/>
        </w:rPr>
        <w:t xml:space="preserve"> de cada estación) </w:t>
      </w:r>
    </w:p>
    <w:p w14:paraId="56E885F6" w14:textId="77777777" w:rsidR="00D9463C" w:rsidRDefault="00000000" w:rsidP="006D322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1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 delantal, uniforme </w:t>
      </w:r>
      <w:proofErr w:type="spellStart"/>
      <w:r>
        <w:rPr>
          <w:color w:val="000000"/>
          <w:sz w:val="21"/>
          <w:szCs w:val="21"/>
        </w:rPr>
        <w:t>Preschool</w:t>
      </w:r>
      <w:proofErr w:type="spellEnd"/>
      <w:r>
        <w:rPr>
          <w:color w:val="000000"/>
          <w:sz w:val="21"/>
          <w:szCs w:val="21"/>
        </w:rPr>
        <w:t xml:space="preserve"> (con nombre bordado) </w:t>
      </w:r>
    </w:p>
    <w:p w14:paraId="31682162" w14:textId="77777777" w:rsidR="00D9463C" w:rsidRDefault="00000000" w:rsidP="006D322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1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 muda completa acorde a la estación, dentro de una bolsa de género marcada con su nombre </w:t>
      </w:r>
    </w:p>
    <w:p w14:paraId="02D57F7A" w14:textId="77777777" w:rsidR="00D9463C" w:rsidRDefault="00000000" w:rsidP="006D322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1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Short gris (niños), calza azul (niñas) </w:t>
      </w:r>
    </w:p>
    <w:p w14:paraId="53881AC0" w14:textId="77777777" w:rsidR="00D9463C" w:rsidRDefault="00000000" w:rsidP="006D322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1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Se sugiere Zapatillas con velcro. En negro u otro color oscuro (colores neón no recomendable). </w:t>
      </w:r>
    </w:p>
    <w:p w14:paraId="277710C5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25" w:line="344" w:lineRule="auto"/>
        <w:ind w:hanging="12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Nota: Cada prenda de ropa debe ser marcada con nombre completo, no con iniciales. De lo contrario no se responde por extravíos</w:t>
      </w:r>
      <w:r>
        <w:rPr>
          <w:color w:val="000000"/>
          <w:sz w:val="21"/>
          <w:szCs w:val="21"/>
        </w:rPr>
        <w:t xml:space="preserve">. </w:t>
      </w:r>
    </w:p>
    <w:p w14:paraId="1DCB17F5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0" w:line="344" w:lineRule="auto"/>
        <w:ind w:hanging="12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RECICLAJE</w:t>
      </w:r>
    </w:p>
    <w:p w14:paraId="1362C2EF" w14:textId="77777777" w:rsidR="00D9463C" w:rsidRDefault="00000000" w:rsidP="006D322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12"/>
        <w:rPr>
          <w:sz w:val="21"/>
          <w:szCs w:val="21"/>
        </w:rPr>
      </w:pPr>
      <w:r>
        <w:rPr>
          <w:sz w:val="21"/>
          <w:szCs w:val="21"/>
        </w:rPr>
        <w:t xml:space="preserve">Diarios o revistas </w:t>
      </w:r>
    </w:p>
    <w:p w14:paraId="4EDD15C0" w14:textId="77777777" w:rsidR="00D9463C" w:rsidRDefault="00000000" w:rsidP="006D322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12"/>
        <w:rPr>
          <w:sz w:val="21"/>
          <w:szCs w:val="21"/>
        </w:rPr>
      </w:pPr>
      <w:r>
        <w:rPr>
          <w:sz w:val="21"/>
          <w:szCs w:val="21"/>
        </w:rPr>
        <w:t xml:space="preserve">Lanas </w:t>
      </w:r>
    </w:p>
    <w:p w14:paraId="1298592B" w14:textId="77777777" w:rsidR="00D9463C" w:rsidRDefault="00000000" w:rsidP="006D322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12"/>
        <w:rPr>
          <w:sz w:val="21"/>
          <w:szCs w:val="21"/>
        </w:rPr>
      </w:pPr>
      <w:r>
        <w:rPr>
          <w:sz w:val="21"/>
          <w:szCs w:val="21"/>
        </w:rPr>
        <w:t xml:space="preserve">Retazos de tela </w:t>
      </w:r>
    </w:p>
    <w:p w14:paraId="79A1881B" w14:textId="77777777" w:rsidR="00D9463C" w:rsidRDefault="00000000" w:rsidP="006D322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12"/>
        <w:rPr>
          <w:sz w:val="21"/>
          <w:szCs w:val="21"/>
        </w:rPr>
      </w:pPr>
      <w:r>
        <w:rPr>
          <w:sz w:val="21"/>
          <w:szCs w:val="21"/>
        </w:rPr>
        <w:t xml:space="preserve">Botones </w:t>
      </w:r>
    </w:p>
    <w:p w14:paraId="44EF6A92" w14:textId="77777777" w:rsidR="00D9463C" w:rsidRDefault="00D9463C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2"/>
        <w:rPr>
          <w:b/>
          <w:sz w:val="21"/>
          <w:szCs w:val="21"/>
          <w:u w:val="single"/>
        </w:rPr>
      </w:pPr>
    </w:p>
    <w:p w14:paraId="2FD83922" w14:textId="77777777" w:rsidR="00D9463C" w:rsidRDefault="00D9463C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2"/>
        <w:rPr>
          <w:b/>
          <w:sz w:val="21"/>
          <w:szCs w:val="21"/>
          <w:u w:val="single"/>
        </w:rPr>
      </w:pPr>
    </w:p>
    <w:p w14:paraId="15149BE1" w14:textId="62CAF558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2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TEXTOS (Plastificarlos)</w:t>
      </w:r>
      <w:r>
        <w:rPr>
          <w:b/>
          <w:color w:val="000000"/>
          <w:sz w:val="21"/>
          <w:szCs w:val="21"/>
        </w:rPr>
        <w:t xml:space="preserve"> </w:t>
      </w:r>
    </w:p>
    <w:p w14:paraId="52ACC800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12"/>
        <w:rPr>
          <w:color w:val="303030"/>
          <w:sz w:val="21"/>
          <w:szCs w:val="21"/>
        </w:rPr>
      </w:pPr>
      <w:r>
        <w:rPr>
          <w:color w:val="303030"/>
          <w:sz w:val="21"/>
          <w:szCs w:val="21"/>
        </w:rPr>
        <w:t xml:space="preserve">● </w:t>
      </w:r>
      <w:proofErr w:type="spellStart"/>
      <w:r>
        <w:rPr>
          <w:color w:val="000000"/>
          <w:sz w:val="21"/>
          <w:szCs w:val="21"/>
        </w:rPr>
        <w:t>Caligrafix</w:t>
      </w:r>
      <w:proofErr w:type="spellEnd"/>
      <w:r>
        <w:rPr>
          <w:color w:val="000000"/>
          <w:sz w:val="21"/>
          <w:szCs w:val="21"/>
        </w:rPr>
        <w:t xml:space="preserve">: </w:t>
      </w:r>
      <w:r>
        <w:rPr>
          <w:color w:val="303030"/>
          <w:sz w:val="21"/>
          <w:szCs w:val="21"/>
        </w:rPr>
        <w:t xml:space="preserve">Trazos y letras N°1. </w:t>
      </w:r>
    </w:p>
    <w:p w14:paraId="498189DB" w14:textId="77777777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12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SOLICITUD</w:t>
      </w:r>
      <w:r>
        <w:rPr>
          <w:b/>
          <w:color w:val="000000"/>
          <w:sz w:val="21"/>
          <w:szCs w:val="21"/>
        </w:rPr>
        <w:t xml:space="preserve"> </w:t>
      </w:r>
    </w:p>
    <w:p w14:paraId="53367BFC" w14:textId="568260DD" w:rsidR="00D9463C" w:rsidRDefault="00000000" w:rsidP="006D32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344" w:lineRule="auto"/>
        <w:ind w:right="1676" w:hanging="1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La mochila debe ser amplia y NO tipo maleta, ni con ruedas. Se devolverá todo aquello que no cumpla con las especificaciones dadas.</w:t>
      </w:r>
    </w:p>
    <w:sectPr w:rsidR="00D9463C" w:rsidSect="006D3226">
      <w:headerReference w:type="default" r:id="rId7"/>
      <w:pgSz w:w="12240" w:h="18720" w:code="14"/>
      <w:pgMar w:top="1134" w:right="1134" w:bottom="1134" w:left="1134" w:header="39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10CE" w14:textId="77777777" w:rsidR="00D92AA0" w:rsidRDefault="00D92AA0">
      <w:pPr>
        <w:spacing w:line="240" w:lineRule="auto"/>
      </w:pPr>
      <w:r>
        <w:separator/>
      </w:r>
    </w:p>
  </w:endnote>
  <w:endnote w:type="continuationSeparator" w:id="0">
    <w:p w14:paraId="3CD4EA66" w14:textId="77777777" w:rsidR="00D92AA0" w:rsidRDefault="00D92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A5CA" w14:textId="77777777" w:rsidR="00D92AA0" w:rsidRDefault="00D92AA0">
      <w:pPr>
        <w:spacing w:line="240" w:lineRule="auto"/>
      </w:pPr>
      <w:r>
        <w:separator/>
      </w:r>
    </w:p>
  </w:footnote>
  <w:footnote w:type="continuationSeparator" w:id="0">
    <w:p w14:paraId="5B0ED639" w14:textId="77777777" w:rsidR="00D92AA0" w:rsidRDefault="00D92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59AE" w14:textId="77777777" w:rsidR="00D9463C" w:rsidRDefault="00000000">
    <w:pPr>
      <w:spacing w:line="120" w:lineRule="auto"/>
      <w:jc w:val="center"/>
    </w:pPr>
    <w:r>
      <w:rPr>
        <w:noProof/>
      </w:rPr>
      <w:drawing>
        <wp:inline distT="114300" distB="114300" distL="114300" distR="114300" wp14:anchorId="38B32EDF" wp14:editId="4D19F5FB">
          <wp:extent cx="2657475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AC541B" w14:textId="77777777" w:rsidR="00D9463C" w:rsidRDefault="00000000">
    <w:pPr>
      <w:jc w:val="center"/>
      <w:rPr>
        <w:rFonts w:ascii="Caveat" w:eastAsia="Caveat" w:hAnsi="Caveat" w:cs="Caveat"/>
      </w:rPr>
    </w:pPr>
    <w:r>
      <w:rPr>
        <w:rFonts w:ascii="Caveat" w:eastAsia="Caveat" w:hAnsi="Caveat" w:cs="Caveat"/>
      </w:rPr>
      <w:t>“Sembramos sabiduría, Cosechamos felicidad”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CC8"/>
    <w:multiLevelType w:val="hybridMultilevel"/>
    <w:tmpl w:val="2CBEF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292"/>
    <w:multiLevelType w:val="multilevel"/>
    <w:tmpl w:val="E7367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E91D65"/>
    <w:multiLevelType w:val="multilevel"/>
    <w:tmpl w:val="CE006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0C2806"/>
    <w:multiLevelType w:val="multilevel"/>
    <w:tmpl w:val="5A5E2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2437778">
    <w:abstractNumId w:val="1"/>
  </w:num>
  <w:num w:numId="2" w16cid:durableId="1993487043">
    <w:abstractNumId w:val="2"/>
  </w:num>
  <w:num w:numId="3" w16cid:durableId="1925186864">
    <w:abstractNumId w:val="3"/>
  </w:num>
  <w:num w:numId="4" w16cid:durableId="159628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63C"/>
    <w:rsid w:val="006D3226"/>
    <w:rsid w:val="00D92AA0"/>
    <w:rsid w:val="00D9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9124"/>
  <w15:docId w15:val="{4B98EE7B-DEF9-47E5-87C6-665844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D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3398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araos</dc:creator>
  <cp:lastModifiedBy>DÍAZ ARAOS, LEYLA M.</cp:lastModifiedBy>
  <cp:revision>2</cp:revision>
  <dcterms:created xsi:type="dcterms:W3CDTF">2024-01-03T18:53:00Z</dcterms:created>
  <dcterms:modified xsi:type="dcterms:W3CDTF">2024-01-03T18:53:00Z</dcterms:modified>
</cp:coreProperties>
</file>